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6EAD" w14:textId="77777777" w:rsidR="00B1327F" w:rsidRDefault="00B1327F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CB34E8">
        <w:rPr>
          <w:rFonts w:asciiTheme="minorHAnsi" w:hAnsiTheme="minorHAnsi" w:cstheme="minorHAnsi"/>
          <w:b/>
          <w:sz w:val="32"/>
          <w:szCs w:val="32"/>
        </w:rPr>
        <w:t>TEILHARD E A CIÊNCIA DE HOJE</w:t>
      </w:r>
    </w:p>
    <w:p w14:paraId="0D73A191" w14:textId="77777777" w:rsidR="00CB34E8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sz w:val="24"/>
          <w:szCs w:val="32"/>
        </w:rPr>
      </w:pPr>
      <w:r w:rsidRPr="00CB34E8">
        <w:rPr>
          <w:rFonts w:asciiTheme="minorHAnsi" w:hAnsiTheme="minorHAnsi" w:cstheme="minorHAnsi"/>
          <w:sz w:val="24"/>
          <w:szCs w:val="32"/>
        </w:rPr>
        <w:t>Juan V. Fernández de la Gala</w:t>
      </w:r>
    </w:p>
    <w:p w14:paraId="2809EC6D" w14:textId="77777777" w:rsidR="00AC549C" w:rsidRPr="00CB34E8" w:rsidRDefault="00AC549C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CB34E8">
        <w:rPr>
          <w:rFonts w:asciiTheme="minorHAnsi" w:hAnsiTheme="minorHAnsi" w:cstheme="minorHAnsi"/>
          <w:sz w:val="32"/>
          <w:szCs w:val="32"/>
        </w:rPr>
        <w:t xml:space="preserve">Conferencia Sala </w:t>
      </w:r>
      <w:proofErr w:type="spellStart"/>
      <w:r w:rsidRPr="00CB34E8">
        <w:rPr>
          <w:rFonts w:asciiTheme="minorHAnsi" w:hAnsiTheme="minorHAnsi" w:cstheme="minorHAnsi"/>
          <w:sz w:val="32"/>
          <w:szCs w:val="32"/>
        </w:rPr>
        <w:t>Maynense</w:t>
      </w:r>
      <w:proofErr w:type="spellEnd"/>
      <w:r w:rsidRPr="00CB34E8">
        <w:rPr>
          <w:rFonts w:asciiTheme="minorHAnsi" w:hAnsiTheme="minorHAnsi" w:cstheme="minorHAnsi"/>
          <w:sz w:val="32"/>
          <w:szCs w:val="32"/>
        </w:rPr>
        <w:t xml:space="preserve">. Academia das </w:t>
      </w:r>
      <w:proofErr w:type="spellStart"/>
      <w:r w:rsidRPr="00CB34E8">
        <w:rPr>
          <w:rFonts w:asciiTheme="minorHAnsi" w:hAnsiTheme="minorHAnsi" w:cstheme="minorHAnsi"/>
          <w:sz w:val="32"/>
          <w:szCs w:val="32"/>
        </w:rPr>
        <w:t>Ciências</w:t>
      </w:r>
      <w:proofErr w:type="spellEnd"/>
      <w:r w:rsidRPr="00CB34E8">
        <w:rPr>
          <w:rFonts w:asciiTheme="minorHAnsi" w:hAnsiTheme="minorHAnsi" w:cstheme="minorHAnsi"/>
          <w:sz w:val="32"/>
          <w:szCs w:val="32"/>
        </w:rPr>
        <w:t xml:space="preserve"> de Lisboa.</w:t>
      </w:r>
    </w:p>
    <w:p w14:paraId="1FBFE6A5" w14:textId="77777777" w:rsidR="00AC549C" w:rsidRPr="00CB34E8" w:rsidRDefault="00344636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CB34E8">
        <w:rPr>
          <w:rFonts w:asciiTheme="minorHAnsi" w:hAnsiTheme="minorHAnsi" w:cstheme="minorHAnsi"/>
          <w:sz w:val="32"/>
          <w:szCs w:val="32"/>
        </w:rPr>
        <w:t>EM PORTUNHOL</w:t>
      </w:r>
    </w:p>
    <w:p w14:paraId="200001A3" w14:textId="77777777" w:rsidR="00B1327F" w:rsidRPr="00CB34E8" w:rsidRDefault="00B1327F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14:paraId="3B4B9ECF" w14:textId="77777777" w:rsidR="002432A5" w:rsidRPr="00CB34E8" w:rsidRDefault="002432A5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proofErr w:type="spellStart"/>
      <w:r w:rsidRPr="00CB34E8">
        <w:rPr>
          <w:rFonts w:asciiTheme="minorHAnsi" w:hAnsiTheme="minorHAnsi" w:cstheme="minorHAnsi"/>
          <w:sz w:val="32"/>
          <w:szCs w:val="32"/>
        </w:rPr>
        <w:t>Mui</w:t>
      </w:r>
      <w:r w:rsidR="00B1327F" w:rsidRPr="00CB34E8">
        <w:rPr>
          <w:rFonts w:asciiTheme="minorHAnsi" w:hAnsiTheme="minorHAnsi" w:cstheme="minorHAnsi"/>
          <w:sz w:val="32"/>
          <w:szCs w:val="32"/>
        </w:rPr>
        <w:t>to</w:t>
      </w:r>
      <w:proofErr w:type="spellEnd"/>
      <w:r w:rsidR="00B1327F" w:rsidRPr="00CB34E8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1327F" w:rsidRPr="00CB34E8">
        <w:rPr>
          <w:rFonts w:asciiTheme="minorHAnsi" w:hAnsiTheme="minorHAnsi" w:cstheme="minorHAnsi"/>
          <w:sz w:val="32"/>
          <w:szCs w:val="32"/>
        </w:rPr>
        <w:t>obrigado</w:t>
      </w:r>
      <w:proofErr w:type="spellEnd"/>
      <w:r w:rsidR="00B1327F" w:rsidRPr="00CB34E8">
        <w:rPr>
          <w:rFonts w:asciiTheme="minorHAnsi" w:hAnsiTheme="minorHAnsi" w:cstheme="minorHAnsi"/>
          <w:sz w:val="32"/>
          <w:szCs w:val="32"/>
        </w:rPr>
        <w:t xml:space="preserve"> a Antonio Paixao </w:t>
      </w: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por sua apresentação carinhosa.</w:t>
      </w:r>
    </w:p>
    <w:p w14:paraId="5F1847CF" w14:textId="77777777" w:rsidR="00B1327F" w:rsidRPr="00CB34E8" w:rsidRDefault="00B1327F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Muito obrigado à Academia das Ciências por nos receber esta tarde. E muito obrigado</w:t>
      </w:r>
      <w:r w:rsidR="00AC549C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a todos vocês por assistir. Fala</w:t>
      </w: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r de Teilhard é sempre instrutivo, mesmo que </w:t>
      </w:r>
      <w:r w:rsidR="00AC549C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o palestrante é mau</w:t>
      </w: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.</w:t>
      </w:r>
    </w:p>
    <w:p w14:paraId="4187BD85" w14:textId="77777777" w:rsidR="00B1327F" w:rsidRPr="00CB34E8" w:rsidRDefault="00B1327F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</w:p>
    <w:p w14:paraId="0F7E71AF" w14:textId="77777777" w:rsidR="002432A5" w:rsidRPr="00CB34E8" w:rsidRDefault="00A82AFB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val="pt-PT"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1) </w:t>
      </w:r>
      <w:r w:rsidR="002432A5"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Eu falava português </w:t>
      </w:r>
      <w:r w:rsidR="00AC549C"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faz muito tempo, </w:t>
      </w:r>
      <w:r w:rsidR="002432A5"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no século passado, quando morei alguns meses no Brasil enquanto trabalhava em um projeto de saúde para três núcleos de favelas no estado da Bahia, perto de Ilhéus. A terra de Jorge Amado.</w:t>
      </w:r>
    </w:p>
    <w:p w14:paraId="00DBFC4D" w14:textId="77777777" w:rsidR="002432A5" w:rsidRPr="00CB34E8" w:rsidRDefault="002432A5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val="pt-PT"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Mas mesmo assim meu português era ruim, porque quando eu explicava para as mães como lidar com diarréia infantil ou parasitas, elas olhavam </w:t>
      </w:r>
      <w:r w:rsidR="00AC549C"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sempre </w:t>
      </w: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para mim com um rosto atento e agradecido. Mas quando lhes perguntei: vocês entendem o que estou lhes di</w:t>
      </w:r>
      <w:r w:rsidR="00AC549C"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zendo? Eles responderam com um sorriso</w:t>
      </w: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:</w:t>
      </w:r>
      <w:r w:rsidR="00AC549C"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 “Não entendemos nada, não. Mais você fala muito bonitinho.”</w:t>
      </w:r>
    </w:p>
    <w:p w14:paraId="126AD285" w14:textId="77777777" w:rsidR="002432A5" w:rsidRPr="00CB34E8" w:rsidRDefault="002432A5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Para evitar isso, é melhor eu falar em es</w:t>
      </w:r>
      <w:r w:rsidR="00AC549C"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panhol ou talvez em um “portunhol”</w:t>
      </w: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 que seja confortável para todos.</w:t>
      </w:r>
    </w:p>
    <w:p w14:paraId="271AE2CE" w14:textId="77777777" w:rsidR="001E5B6A" w:rsidRPr="00CB34E8" w:rsidRDefault="001E5B6A" w:rsidP="00CB34E8">
      <w:pPr>
        <w:pStyle w:val="PargrafodaLista"/>
        <w:spacing w:line="360" w:lineRule="auto"/>
        <w:jc w:val="both"/>
        <w:rPr>
          <w:rFonts w:cstheme="minorHAnsi"/>
          <w:sz w:val="32"/>
          <w:szCs w:val="32"/>
        </w:rPr>
      </w:pPr>
    </w:p>
    <w:p w14:paraId="4D7BB770" w14:textId="77777777" w:rsidR="000669FF" w:rsidRPr="00CB34E8" w:rsidRDefault="002432A5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Fonts w:asciiTheme="minorHAnsi" w:hAnsiTheme="minorHAnsi" w:cstheme="minorHAnsi"/>
          <w:sz w:val="32"/>
          <w:szCs w:val="32"/>
        </w:rPr>
        <w:lastRenderedPageBreak/>
        <w:t xml:space="preserve">2) </w:t>
      </w:r>
      <w:r w:rsidR="000669FF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Colaboro na trad</w:t>
      </w:r>
      <w:r w:rsidR="001051B7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ução de alguns dos textos do Center for Christogenesis</w:t>
      </w:r>
      <w:r w:rsidR="000669FF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de Washington, onde a teóloga franciscana Ilia Delio tenta atualizar e ampliar o avanço do pensamento luminoso de Teilhard</w:t>
      </w:r>
    </w:p>
    <w:p w14:paraId="1E392788" w14:textId="77777777" w:rsidR="000669FF" w:rsidRPr="00CB34E8" w:rsidRDefault="000669FF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</w:p>
    <w:p w14:paraId="11AE547E" w14:textId="77777777" w:rsidR="007111B2" w:rsidRPr="00CB34E8" w:rsidRDefault="000669FF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3) </w:t>
      </w:r>
      <w:r w:rsidR="007111B2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o resto do tempo escrevo para duas revist</w:t>
      </w:r>
      <w:r w:rsidR="00B41CB2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as culturais espanholas. El ciervo (O veado</w:t>
      </w:r>
      <w:r w:rsidR="00AC549C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?</w:t>
      </w:r>
      <w:r w:rsidR="00B41CB2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) </w:t>
      </w:r>
      <w:r w:rsidR="007111B2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, em Bar</w:t>
      </w:r>
      <w:r w:rsidR="00B41CB2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celona. ​</w:t>
      </w:r>
      <w:r w:rsidR="007111B2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E a revista religiosa Vida Nueva, de Madri</w:t>
      </w:r>
      <w:r w:rsidR="00B41CB2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d</w:t>
      </w:r>
      <w:r w:rsidR="007111B2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.</w:t>
      </w:r>
    </w:p>
    <w:p w14:paraId="67EC0F35" w14:textId="77777777" w:rsidR="000669FF" w:rsidRPr="00CB34E8" w:rsidRDefault="000669FF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</w:p>
    <w:p w14:paraId="66104F40" w14:textId="77777777" w:rsidR="000669FF" w:rsidRPr="00CB34E8" w:rsidRDefault="007111B2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4) </w:t>
      </w:r>
    </w:p>
    <w:p w14:paraId="1ABD32C7" w14:textId="77777777" w:rsidR="007111B2" w:rsidRPr="00CB34E8" w:rsidRDefault="007111B2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Mas a principal dedicação que me liga a Teilhard é a antropologia forense. Na Faculdade de Medicina acabámos de inaugurar um laboratório onde acompanhamos e d</w:t>
      </w:r>
      <w:r w:rsidR="00AC549C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esafiamos os alunos </w:t>
      </w: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a usarem os seus conhecimentos anatómicos para determinar o género, idade, altura, estilo de vida e patologias dentárias e osteoarticulares de alguns sepultamentos de diferentes períodos históricos.</w:t>
      </w:r>
    </w:p>
    <w:p w14:paraId="6751BEAD" w14:textId="77777777" w:rsidR="007111B2" w:rsidRDefault="007111B2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Minha esposa Isabel sabe bem disso, porque quando</w:t>
      </w:r>
      <w:r w:rsidR="00AC549C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nos casamos esses enterros ficabam</w:t>
      </w: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em nossa própria casa, acondicionados em caixas rígidas embaixo da escada, embaixo da cama de casal ou na banheira.</w:t>
      </w:r>
    </w:p>
    <w:p w14:paraId="460CF081" w14:textId="77777777" w:rsidR="00CB34E8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</w:p>
    <w:p w14:paraId="79734FCA" w14:textId="77777777" w:rsidR="00294E8D" w:rsidRPr="00CB34E8" w:rsidRDefault="00CB34E8" w:rsidP="00CB34E8">
      <w:pPr>
        <w:spacing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5) </w:t>
      </w:r>
      <w:r w:rsidR="00294E8D" w:rsidRPr="00CB34E8">
        <w:rPr>
          <w:rFonts w:cstheme="minorHAnsi"/>
          <w:sz w:val="32"/>
          <w:szCs w:val="32"/>
        </w:rPr>
        <w:t xml:space="preserve">O esquema de base da </w:t>
      </w:r>
      <w:proofErr w:type="spellStart"/>
      <w:r w:rsidR="00294E8D" w:rsidRPr="00CB34E8">
        <w:rPr>
          <w:rFonts w:cstheme="minorHAnsi"/>
          <w:sz w:val="32"/>
          <w:szCs w:val="32"/>
        </w:rPr>
        <w:t>minha</w:t>
      </w:r>
      <w:proofErr w:type="spellEnd"/>
      <w:r w:rsidR="00294E8D" w:rsidRPr="00CB34E8">
        <w:rPr>
          <w:rFonts w:cstheme="minorHAnsi"/>
          <w:sz w:val="32"/>
          <w:szCs w:val="32"/>
        </w:rPr>
        <w:t xml:space="preserve"> </w:t>
      </w:r>
      <w:proofErr w:type="spellStart"/>
      <w:r w:rsidR="00294E8D" w:rsidRPr="00CB34E8">
        <w:rPr>
          <w:rFonts w:cstheme="minorHAnsi"/>
          <w:sz w:val="32"/>
          <w:szCs w:val="32"/>
        </w:rPr>
        <w:t>intervenção</w:t>
      </w:r>
      <w:proofErr w:type="spellEnd"/>
      <w:r w:rsidR="00294E8D" w:rsidRPr="00CB34E8">
        <w:rPr>
          <w:rFonts w:cstheme="minorHAnsi"/>
          <w:sz w:val="32"/>
          <w:szCs w:val="32"/>
        </w:rPr>
        <w:t xml:space="preserve"> </w:t>
      </w:r>
      <w:proofErr w:type="spellStart"/>
      <w:r w:rsidR="00294E8D" w:rsidRPr="00CB34E8">
        <w:rPr>
          <w:rFonts w:cstheme="minorHAnsi"/>
          <w:sz w:val="32"/>
          <w:szCs w:val="32"/>
        </w:rPr>
        <w:t>terá</w:t>
      </w:r>
      <w:proofErr w:type="spellEnd"/>
      <w:r w:rsidR="00294E8D" w:rsidRPr="00CB34E8">
        <w:rPr>
          <w:rFonts w:cstheme="minorHAnsi"/>
          <w:sz w:val="32"/>
          <w:szCs w:val="32"/>
        </w:rPr>
        <w:t xml:space="preserve"> apenas </w:t>
      </w:r>
      <w:proofErr w:type="spellStart"/>
      <w:r w:rsidR="00294E8D" w:rsidRPr="00CB34E8">
        <w:rPr>
          <w:rFonts w:cstheme="minorHAnsi"/>
          <w:sz w:val="32"/>
          <w:szCs w:val="32"/>
        </w:rPr>
        <w:t>duas</w:t>
      </w:r>
      <w:proofErr w:type="spellEnd"/>
      <w:r w:rsidR="00294E8D" w:rsidRPr="00CB34E8">
        <w:rPr>
          <w:rFonts w:cstheme="minorHAnsi"/>
          <w:sz w:val="32"/>
          <w:szCs w:val="32"/>
        </w:rPr>
        <w:t xml:space="preserve"> </w:t>
      </w:r>
      <w:proofErr w:type="spellStart"/>
      <w:r w:rsidR="00294E8D" w:rsidRPr="00CB34E8">
        <w:rPr>
          <w:rFonts w:cstheme="minorHAnsi"/>
          <w:sz w:val="32"/>
          <w:szCs w:val="32"/>
        </w:rPr>
        <w:t>ideias</w:t>
      </w:r>
      <w:proofErr w:type="spellEnd"/>
      <w:r w:rsidR="00294E8D" w:rsidRPr="00CB34E8">
        <w:rPr>
          <w:rFonts w:cstheme="minorHAnsi"/>
          <w:sz w:val="32"/>
          <w:szCs w:val="32"/>
        </w:rPr>
        <w:t>:</w:t>
      </w:r>
    </w:p>
    <w:p w14:paraId="57C8EACC" w14:textId="77777777" w:rsidR="00755A09" w:rsidRPr="00CB34E8" w:rsidRDefault="001051B7" w:rsidP="00CB34E8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32"/>
          <w:szCs w:val="32"/>
        </w:rPr>
      </w:pPr>
      <w:r w:rsidRPr="00CB34E8">
        <w:rPr>
          <w:rFonts w:cstheme="minorHAnsi"/>
          <w:sz w:val="32"/>
          <w:szCs w:val="32"/>
          <w:lang w:val="pt-BR"/>
        </w:rPr>
        <w:lastRenderedPageBreak/>
        <w:t xml:space="preserve">A gênese da </w:t>
      </w:r>
      <w:r w:rsidRPr="00CB34E8">
        <w:rPr>
          <w:rFonts w:cstheme="minorHAnsi"/>
          <w:b/>
          <w:bCs/>
          <w:sz w:val="32"/>
          <w:szCs w:val="32"/>
          <w:lang w:val="pt-BR"/>
        </w:rPr>
        <w:t>VOCAÇÃO</w:t>
      </w:r>
      <w:r w:rsidRPr="00CB34E8">
        <w:rPr>
          <w:rFonts w:cstheme="minorHAnsi"/>
          <w:sz w:val="32"/>
          <w:szCs w:val="32"/>
          <w:lang w:val="pt-BR"/>
        </w:rPr>
        <w:t xml:space="preserve"> científica de Teilhard</w:t>
      </w:r>
    </w:p>
    <w:p w14:paraId="51E47C09" w14:textId="77777777" w:rsidR="00755A09" w:rsidRPr="00CB34E8" w:rsidRDefault="001051B7" w:rsidP="00CB34E8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32"/>
          <w:szCs w:val="32"/>
        </w:rPr>
      </w:pPr>
      <w:r w:rsidRPr="00CB34E8">
        <w:rPr>
          <w:rFonts w:cstheme="minorHAnsi"/>
          <w:sz w:val="32"/>
          <w:szCs w:val="32"/>
          <w:lang w:val="pt-BR"/>
        </w:rPr>
        <w:t xml:space="preserve">As principais </w:t>
      </w:r>
      <w:r w:rsidRPr="00CB34E8">
        <w:rPr>
          <w:rFonts w:cstheme="minorHAnsi"/>
          <w:b/>
          <w:bCs/>
          <w:sz w:val="32"/>
          <w:szCs w:val="32"/>
          <w:lang w:val="pt-BR"/>
        </w:rPr>
        <w:t>CONTRIBUIÇÕES</w:t>
      </w:r>
      <w:r w:rsidRPr="00CB34E8">
        <w:rPr>
          <w:rFonts w:cstheme="minorHAnsi"/>
          <w:sz w:val="32"/>
          <w:szCs w:val="32"/>
          <w:lang w:val="pt-BR"/>
        </w:rPr>
        <w:t xml:space="preserve"> de Teilhard para a ciência de hoje (em 6 pontos)</w:t>
      </w:r>
    </w:p>
    <w:p w14:paraId="45773CA3" w14:textId="77777777" w:rsidR="00294E8D" w:rsidRPr="00CB34E8" w:rsidRDefault="00294E8D" w:rsidP="00CB34E8">
      <w:pPr>
        <w:pStyle w:val="PargrafodaLista"/>
        <w:spacing w:line="360" w:lineRule="auto"/>
        <w:jc w:val="both"/>
        <w:rPr>
          <w:rFonts w:cstheme="minorHAnsi"/>
          <w:sz w:val="32"/>
          <w:szCs w:val="32"/>
        </w:rPr>
      </w:pPr>
      <w:r w:rsidRPr="00CB34E8">
        <w:rPr>
          <w:rFonts w:cstheme="minorHAnsi"/>
          <w:sz w:val="32"/>
          <w:szCs w:val="32"/>
        </w:rPr>
        <w:t>-------------------------</w:t>
      </w:r>
    </w:p>
    <w:p w14:paraId="0A5E0B1D" w14:textId="77777777" w:rsidR="00136E35" w:rsidRPr="00CB34E8" w:rsidRDefault="00CB34E8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Fonts w:asciiTheme="minorHAnsi" w:hAnsiTheme="minorHAnsi" w:cstheme="minorHAnsi"/>
          <w:sz w:val="32"/>
          <w:szCs w:val="32"/>
        </w:rPr>
        <w:t>6</w:t>
      </w:r>
      <w:r w:rsidR="007111B2" w:rsidRPr="00CB34E8">
        <w:rPr>
          <w:rFonts w:asciiTheme="minorHAnsi" w:hAnsiTheme="minorHAnsi" w:cstheme="minorHAnsi"/>
          <w:sz w:val="32"/>
          <w:szCs w:val="32"/>
        </w:rPr>
        <w:t xml:space="preserve">) </w:t>
      </w:r>
      <w:r w:rsidR="00136E35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O que mais admiro em geólogos como Teilhard é que eles têm a capacidade de ver a paisagem através do tempo. Graças ao estudo das rochas, podem descobrir os processos que originaram a sua formação, compreender os seres vivos que a habitaram e cujos restos fossilizados ficaram presos nos estratos sedimentares. E até intuir como será aquela paisagem no futuro.</w:t>
      </w:r>
    </w:p>
    <w:p w14:paraId="54DD1F77" w14:textId="77777777" w:rsidR="00136E35" w:rsidRPr="00CB34E8" w:rsidRDefault="00136E35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Um geólogo é alguém que sabe olhar para trás e para frente com facilidade.</w:t>
      </w:r>
    </w:p>
    <w:p w14:paraId="420D0075" w14:textId="77777777" w:rsidR="00136E35" w:rsidRPr="00CB34E8" w:rsidRDefault="00136E35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Talvez agora entendamos como foi importante para Teilhard ter essa habilidade como geólogo. Provavelmente um físico ou químico n</w:t>
      </w:r>
      <w:r w:rsidR="00AC549C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ão teria essa mesma perspectiva intemporal.</w:t>
      </w:r>
    </w:p>
    <w:p w14:paraId="07D75562" w14:textId="77777777" w:rsidR="00136E35" w:rsidRPr="00CB34E8" w:rsidRDefault="00136E35" w:rsidP="00CB34E8">
      <w:pPr>
        <w:spacing w:line="360" w:lineRule="auto"/>
        <w:jc w:val="both"/>
        <w:rPr>
          <w:rFonts w:cstheme="minorHAnsi"/>
          <w:sz w:val="32"/>
          <w:szCs w:val="32"/>
        </w:rPr>
      </w:pPr>
    </w:p>
    <w:p w14:paraId="6AF35203" w14:textId="77777777" w:rsidR="008334AC" w:rsidRPr="00CB34E8" w:rsidRDefault="00CB34E8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Fonts w:asciiTheme="minorHAnsi" w:hAnsiTheme="minorHAnsi" w:cstheme="minorHAnsi"/>
          <w:sz w:val="32"/>
          <w:szCs w:val="32"/>
        </w:rPr>
        <w:t>7</w:t>
      </w:r>
      <w:r w:rsidR="00136E35" w:rsidRPr="00CB34E8">
        <w:rPr>
          <w:rFonts w:asciiTheme="minorHAnsi" w:hAnsiTheme="minorHAnsi" w:cstheme="minorHAnsi"/>
          <w:sz w:val="32"/>
          <w:szCs w:val="32"/>
        </w:rPr>
        <w:t>)</w:t>
      </w:r>
      <w:r w:rsidR="008334AC" w:rsidRPr="00CB34E8">
        <w:rPr>
          <w:rStyle w:val="HTMLpr-formatadoCarter"/>
          <w:rFonts w:asciiTheme="minorHAnsi" w:eastAsiaTheme="minorHAnsi" w:hAnsiTheme="minorHAnsi" w:cstheme="minorHAnsi"/>
          <w:color w:val="202124"/>
          <w:sz w:val="32"/>
          <w:szCs w:val="32"/>
          <w:lang w:val="pt-PT"/>
        </w:rPr>
        <w:t xml:space="preserve"> </w:t>
      </w:r>
      <w:r w:rsidR="008334AC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Nossas concepções teológicas são marcadas pelos paradigmas científicos e visões culturais de cada época.</w:t>
      </w:r>
    </w:p>
    <w:p w14:paraId="139E2CE3" w14:textId="77777777" w:rsidR="008334AC" w:rsidRPr="00CB34E8" w:rsidRDefault="00AC549C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A visão medieval era fixista</w:t>
      </w:r>
      <w:r w:rsidR="008334AC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e criacionista e colocava Deus</w:t>
      </w:r>
      <w:r w:rsidR="0014084F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muito longe,</w:t>
      </w:r>
      <w:r w:rsidR="008334AC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no topo do firmamento, como os gregos faziam com Zeus.</w:t>
      </w:r>
    </w:p>
    <w:p w14:paraId="362CB43E" w14:textId="77777777" w:rsidR="008334AC" w:rsidRPr="00CB34E8" w:rsidRDefault="008334AC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E daí surgiram as visões teológicas escolásticas, que são as que se mantêm até hoje. Essa visão escolástica era correta para a Idade </w:t>
      </w: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lastRenderedPageBreak/>
        <w:t xml:space="preserve">Média, porque se encaixava bem naquela concepção do mundo e do homem. Mas </w:t>
      </w:r>
      <w:r w:rsidR="00AC549C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não por hoje, com certeza</w:t>
      </w: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.</w:t>
      </w:r>
    </w:p>
    <w:p w14:paraId="6C0B75B4" w14:textId="77777777" w:rsidR="008334AC" w:rsidRPr="00CB34E8" w:rsidRDefault="008334AC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O primeiro esforço teológico que conhecemos para romper essa inércia teológica medieval </w:t>
      </w:r>
      <w:r w:rsidR="00AC549C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é o de Teilhard de Chardin. Um Deus em evolução e um D</w:t>
      </w: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eus que está no mais íntimo de nós e que também está no ambiente em que nos desenvolvemos, </w:t>
      </w:r>
      <w:r w:rsidRPr="001051B7">
        <w:rPr>
          <w:rStyle w:val="y2iqfc"/>
          <w:rFonts w:asciiTheme="minorHAnsi" w:hAnsiTheme="minorHAnsi" w:cstheme="minorHAnsi"/>
          <w:b/>
          <w:color w:val="202124"/>
          <w:sz w:val="32"/>
          <w:szCs w:val="32"/>
          <w:lang w:val="pt-PT"/>
        </w:rPr>
        <w:t>porque nele vivemos, nos mo</w:t>
      </w:r>
      <w:r w:rsidR="00FE7115" w:rsidRPr="001051B7">
        <w:rPr>
          <w:rStyle w:val="y2iqfc"/>
          <w:rFonts w:asciiTheme="minorHAnsi" w:hAnsiTheme="minorHAnsi" w:cstheme="minorHAnsi"/>
          <w:b/>
          <w:color w:val="202124"/>
          <w:sz w:val="32"/>
          <w:szCs w:val="32"/>
          <w:lang w:val="pt-PT"/>
        </w:rPr>
        <w:t>vemos e existimos.</w:t>
      </w:r>
      <w:r w:rsidR="00FE7115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(Lucas em Atos dos Apóstolos</w:t>
      </w: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)</w:t>
      </w:r>
    </w:p>
    <w:p w14:paraId="0EAF69AA" w14:textId="77777777" w:rsidR="001342A9" w:rsidRPr="00CB34E8" w:rsidRDefault="001342A9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</w:p>
    <w:p w14:paraId="7A754831" w14:textId="77777777" w:rsidR="001342A9" w:rsidRPr="00CB34E8" w:rsidRDefault="00CB34E8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8</w:t>
      </w:r>
      <w:r w:rsidR="001342A9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) Teilhard </w:t>
      </w:r>
      <w:r w:rsidR="00FE7115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e un hombre-ponte que conecta varios campos do saber. Ele </w:t>
      </w:r>
      <w:r w:rsidR="001342A9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não pode ser dividido. Ele é uma pessoa completa. E isso desencoraja os cie</w:t>
      </w:r>
      <w:r w:rsidR="00FE7115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ntistas puros, que dizem que ele</w:t>
      </w:r>
      <w:r w:rsidR="001342A9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está fora da ciê</w:t>
      </w:r>
      <w:r w:rsidR="00FE7115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ncia. É normal. Para teilhard,</w:t>
      </w:r>
      <w:r w:rsidR="001342A9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</w:t>
      </w:r>
      <w:r w:rsidR="00FE7115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a </w:t>
      </w:r>
      <w:r w:rsidR="001342A9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investigaçã</w:t>
      </w:r>
      <w:r w:rsidR="00FE7115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o e a mística são a mesma coisa.</w:t>
      </w:r>
    </w:p>
    <w:p w14:paraId="005F6ACD" w14:textId="77777777" w:rsidR="00FE7115" w:rsidRPr="00CB34E8" w:rsidRDefault="00FE7115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Sempre e melhor caminhar pelas sarjetas do que pelo centro da estrada. Nunca ha flores no centro da estrada.</w:t>
      </w:r>
    </w:p>
    <w:p w14:paraId="6790FCA2" w14:textId="77777777" w:rsidR="001342A9" w:rsidRPr="00CB34E8" w:rsidRDefault="001342A9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Entre a ciência e a filosofia existem caminhos </w:t>
      </w:r>
      <w:r w:rsidR="00FE7115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muito </w:t>
      </w: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batidos</w:t>
      </w:r>
      <w:r w:rsidR="00FE7115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jà</w:t>
      </w: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. Entre a teologia e a filosofia move-se toda a escolástica. Mas entre ciência e teologia </w:t>
      </w:r>
      <w:r w:rsidR="00FE7115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ou entre ciência e misticismo ainda faltan pontes.</w:t>
      </w:r>
    </w:p>
    <w:p w14:paraId="4038BB9A" w14:textId="77777777" w:rsidR="001342A9" w:rsidRPr="00CB34E8" w:rsidRDefault="001342A9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Como gostam de dizer os jesuítas: </w:t>
      </w:r>
      <w:r w:rsidRPr="001051B7">
        <w:rPr>
          <w:rStyle w:val="y2iqfc"/>
          <w:rFonts w:asciiTheme="minorHAnsi" w:hAnsiTheme="minorHAnsi" w:cstheme="minorHAnsi"/>
          <w:b/>
          <w:color w:val="202124"/>
          <w:sz w:val="32"/>
          <w:szCs w:val="32"/>
          <w:lang w:val="pt-PT"/>
        </w:rPr>
        <w:t>é um território de fronteiras</w:t>
      </w:r>
    </w:p>
    <w:p w14:paraId="5B81E89F" w14:textId="77777777" w:rsidR="001342A9" w:rsidRPr="00CB34E8" w:rsidRDefault="001342A9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</w:p>
    <w:p w14:paraId="21C60843" w14:textId="77777777" w:rsidR="00BB243D" w:rsidRPr="00CB34E8" w:rsidRDefault="00CB34E8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Fonts w:asciiTheme="minorHAnsi" w:hAnsiTheme="minorHAnsi" w:cstheme="minorHAnsi"/>
          <w:sz w:val="32"/>
          <w:szCs w:val="32"/>
        </w:rPr>
        <w:t>9</w:t>
      </w:r>
      <w:r w:rsidR="001342A9" w:rsidRPr="00CB34E8">
        <w:rPr>
          <w:rFonts w:asciiTheme="minorHAnsi" w:hAnsiTheme="minorHAnsi" w:cstheme="minorHAnsi"/>
          <w:sz w:val="32"/>
          <w:szCs w:val="32"/>
        </w:rPr>
        <w:t xml:space="preserve">) </w:t>
      </w:r>
      <w:r w:rsidR="00BB243D" w:rsidRPr="00CB34E8">
        <w:rPr>
          <w:rFonts w:asciiTheme="minorHAnsi" w:hAnsiTheme="minorHAnsi" w:cstheme="minorHAnsi"/>
          <w:sz w:val="32"/>
          <w:szCs w:val="32"/>
        </w:rPr>
        <w:t>T</w:t>
      </w:r>
      <w:r w:rsidR="00FE7115" w:rsidRPr="00CB34E8">
        <w:rPr>
          <w:rFonts w:asciiTheme="minorHAnsi" w:hAnsiTheme="minorHAnsi" w:cstheme="minorHAnsi"/>
          <w:sz w:val="32"/>
          <w:szCs w:val="32"/>
        </w:rPr>
        <w:t>eilhard t</w:t>
      </w:r>
      <w:r w:rsidR="00BB243D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em certa fama de complexo e difícil, porque as referências metafóricas e os nu</w:t>
      </w:r>
      <w:r w:rsidR="00FE7115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merosos neologismos o </w:t>
      </w:r>
      <w:r w:rsidR="00FE7115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lastRenderedPageBreak/>
        <w:t xml:space="preserve">complicam: </w:t>
      </w:r>
      <w:r w:rsidR="00BB243D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psiquismo</w:t>
      </w:r>
      <w:r w:rsidR="00FE7115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, </w:t>
      </w:r>
      <w:r w:rsidR="00BB243D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interioridade</w:t>
      </w:r>
      <w:r w:rsidR="00FE7115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, </w:t>
      </w:r>
      <w:r w:rsidR="00BB243D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noogênese</w:t>
      </w:r>
      <w:r w:rsidR="00FE7115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, </w:t>
      </w:r>
      <w:r w:rsidR="00BB243D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energias tangenciais e radiais, ponto ômega, a energia do amor...</w:t>
      </w:r>
    </w:p>
    <w:p w14:paraId="4537A66A" w14:textId="77777777" w:rsidR="00BB243D" w:rsidRPr="00CB34E8" w:rsidRDefault="00BB243D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</w:p>
    <w:p w14:paraId="02F81391" w14:textId="77777777" w:rsidR="00BB243D" w:rsidRPr="00CB34E8" w:rsidRDefault="00CB34E8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10</w:t>
      </w:r>
      <w:r w:rsidR="00B41CB2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) </w:t>
      </w:r>
      <w:r w:rsidR="00BB243D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Mas acho que </w:t>
      </w:r>
      <w:r w:rsidR="00FE7115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felizmente </w:t>
      </w:r>
      <w:r w:rsidR="00BB243D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a encíclica Laudato Sí do Papa Francisco restaurou nosso interesse pelo pensamento de Teilhard. A mística da Laudato Si é uma mística profundamente teilhardiana.</w:t>
      </w:r>
    </w:p>
    <w:p w14:paraId="02135A1A" w14:textId="77777777" w:rsidR="001051B7" w:rsidRPr="001051B7" w:rsidRDefault="001051B7" w:rsidP="001051B7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  <w:r w:rsidRPr="001051B7">
        <w:rPr>
          <w:rFonts w:asciiTheme="minorHAnsi" w:hAnsiTheme="minorHAnsi" w:cstheme="minorHAnsi"/>
          <w:b/>
          <w:bCs/>
          <w:color w:val="202124"/>
          <w:sz w:val="32"/>
          <w:szCs w:val="32"/>
          <w:lang w:val="pt-BR"/>
        </w:rPr>
        <w:t>Há um mistério a contemplar numa folha</w:t>
      </w:r>
    </w:p>
    <w:p w14:paraId="3B74424F" w14:textId="77777777" w:rsidR="001051B7" w:rsidRPr="001051B7" w:rsidRDefault="001051B7" w:rsidP="001051B7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  <w:r w:rsidRPr="001051B7">
        <w:rPr>
          <w:rFonts w:asciiTheme="minorHAnsi" w:hAnsiTheme="minorHAnsi" w:cstheme="minorHAnsi"/>
          <w:b/>
          <w:bCs/>
          <w:color w:val="202124"/>
          <w:sz w:val="32"/>
          <w:szCs w:val="32"/>
        </w:rPr>
        <w:t>(Papa Francisco, Laudato Si’, 233)</w:t>
      </w:r>
    </w:p>
    <w:p w14:paraId="76209746" w14:textId="77777777" w:rsidR="00A82AFB" w:rsidRPr="00CB34E8" w:rsidRDefault="00A82AFB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</w:p>
    <w:p w14:paraId="5B585509" w14:textId="77777777" w:rsidR="00BB243D" w:rsidRDefault="00CB34E8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11</w:t>
      </w:r>
      <w:r w:rsidR="00A82AFB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) </w:t>
      </w:r>
      <w:r w:rsidR="00FE7115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Eu prefiro, sem dúvida,</w:t>
      </w:r>
      <w:r w:rsidR="00BB243D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a tradução inglesa da Laudato Si, que me parece ter sido feita por uma mão magistral.</w:t>
      </w:r>
    </w:p>
    <w:p w14:paraId="66C316CE" w14:textId="77777777" w:rsidR="001051B7" w:rsidRPr="001051B7" w:rsidRDefault="001051B7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b/>
          <w:color w:val="202124"/>
          <w:sz w:val="32"/>
          <w:szCs w:val="32"/>
        </w:rPr>
      </w:pPr>
      <w:r w:rsidRPr="001051B7">
        <w:rPr>
          <w:rStyle w:val="y2iqfc"/>
          <w:rFonts w:asciiTheme="minorHAnsi" w:hAnsiTheme="minorHAnsi" w:cstheme="minorHAnsi"/>
          <w:b/>
          <w:color w:val="202124"/>
          <w:sz w:val="32"/>
          <w:szCs w:val="32"/>
          <w:lang w:val="pt-PT"/>
        </w:rPr>
        <w:t>“There is a mystical meaning to be found in a leaf”</w:t>
      </w:r>
    </w:p>
    <w:p w14:paraId="654EC330" w14:textId="77777777" w:rsidR="00BB243D" w:rsidRPr="00CB34E8" w:rsidRDefault="00BB243D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</w:p>
    <w:p w14:paraId="19A2E6ED" w14:textId="77777777" w:rsidR="00285359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Fonts w:asciiTheme="minorHAnsi" w:hAnsiTheme="minorHAnsi" w:cstheme="minorHAnsi"/>
          <w:color w:val="202124"/>
          <w:sz w:val="32"/>
          <w:szCs w:val="32"/>
        </w:rPr>
        <w:t>12</w:t>
      </w:r>
      <w:r w:rsidR="00BB243D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) </w:t>
      </w:r>
      <w:r w:rsidR="00285359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HÁ VIDAS QUE FALAM POR SI MESMAS</w:t>
      </w:r>
      <w:r w:rsidR="00FE7115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. O menino Teilhard nasceu em </w:t>
      </w:r>
      <w:r w:rsidR="00285359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Sarcenat, em Auvergne, perto de Clermont-Ferrand</w:t>
      </w:r>
      <w:r w:rsidR="00FE7115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.</w:t>
      </w:r>
    </w:p>
    <w:p w14:paraId="1981C773" w14:textId="77777777" w:rsidR="00285359" w:rsidRPr="00CB34E8" w:rsidRDefault="00285359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Pierre, Françoise, Joseph, Gabriel,</w:t>
      </w:r>
      <w:r w:rsidR="00FE7115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</w:t>
      </w: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Olivier,</w:t>
      </w:r>
      <w:r w:rsidR="00FE7115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Alberic e Marguerite são</w:t>
      </w:r>
      <w:r w:rsidR="00755A9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A</w:t>
      </w:r>
      <w:r w:rsidR="00FE7115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penas 7 dos 11 irmãos de Teilhard.</w:t>
      </w:r>
    </w:p>
    <w:p w14:paraId="22CD46D8" w14:textId="77777777" w:rsidR="00285359" w:rsidRPr="00CB34E8" w:rsidRDefault="00FE7115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O pequenho </w:t>
      </w:r>
      <w:r w:rsidR="00755A9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Teilhard </w:t>
      </w:r>
      <w:r w:rsidR="00285359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aqui tem 10 anos</w:t>
      </w:r>
    </w:p>
    <w:p w14:paraId="38238B8F" w14:textId="77777777" w:rsidR="00BB243D" w:rsidRPr="00CB34E8" w:rsidRDefault="00BB243D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</w:p>
    <w:p w14:paraId="46ADC48A" w14:textId="77777777" w:rsidR="00285359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  <w:r>
        <w:rPr>
          <w:rFonts w:asciiTheme="minorHAnsi" w:hAnsiTheme="minorHAnsi" w:cstheme="minorHAnsi"/>
          <w:color w:val="202124"/>
          <w:sz w:val="32"/>
          <w:szCs w:val="32"/>
        </w:rPr>
        <w:t>13</w:t>
      </w:r>
      <w:r w:rsidR="00285359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) </w:t>
      </w:r>
      <w:r w:rsidR="00285359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E em tão tenra idade começou vários hobbies na companhia de seu pai: longas caminhadas pelas montanhas do puy de dome, sua coleção de rochas e minerais, insetos, penas de pássaros, um herbário de plantas prensadas.</w:t>
      </w:r>
    </w:p>
    <w:p w14:paraId="1359C8F0" w14:textId="77777777" w:rsidR="00285359" w:rsidRPr="00CB34E8" w:rsidRDefault="00285359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</w:p>
    <w:p w14:paraId="767E5AC1" w14:textId="77777777" w:rsidR="007916FF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Fonts w:asciiTheme="minorHAnsi" w:hAnsiTheme="minorHAnsi" w:cstheme="minorHAnsi"/>
          <w:color w:val="202124"/>
          <w:sz w:val="32"/>
          <w:szCs w:val="32"/>
        </w:rPr>
        <w:t>14</w:t>
      </w:r>
      <w:r w:rsidR="007916FF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) </w:t>
      </w:r>
      <w:proofErr w:type="spellStart"/>
      <w:r w:rsidR="00344636" w:rsidRPr="00CB34E8">
        <w:rPr>
          <w:rFonts w:asciiTheme="minorHAnsi" w:hAnsiTheme="minorHAnsi" w:cstheme="minorHAnsi"/>
          <w:color w:val="202124"/>
          <w:sz w:val="32"/>
          <w:szCs w:val="32"/>
        </w:rPr>
        <w:t>Ista</w:t>
      </w:r>
      <w:proofErr w:type="spellEnd"/>
      <w:r w:rsidR="0034463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="00344636" w:rsidRPr="00CB34E8">
        <w:rPr>
          <w:rFonts w:asciiTheme="minorHAnsi" w:hAnsiTheme="minorHAnsi" w:cstheme="minorHAnsi"/>
          <w:color w:val="202124"/>
          <w:sz w:val="32"/>
          <w:szCs w:val="32"/>
        </w:rPr>
        <w:t>vocação</w:t>
      </w:r>
      <w:proofErr w:type="spellEnd"/>
      <w:r w:rsidR="0034463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científica </w:t>
      </w:r>
      <w:proofErr w:type="spellStart"/>
      <w:r w:rsidR="00344636" w:rsidRPr="00CB34E8">
        <w:rPr>
          <w:rFonts w:asciiTheme="minorHAnsi" w:hAnsiTheme="minorHAnsi" w:cstheme="minorHAnsi"/>
          <w:color w:val="202124"/>
          <w:sz w:val="32"/>
          <w:szCs w:val="32"/>
        </w:rPr>
        <w:t>cresceu</w:t>
      </w:r>
      <w:proofErr w:type="spellEnd"/>
      <w:r w:rsidR="0034463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no Colegio dos jesuitas de </w:t>
      </w:r>
      <w:proofErr w:type="spellStart"/>
      <w:r w:rsidR="00344636" w:rsidRPr="00CB34E8">
        <w:rPr>
          <w:rFonts w:asciiTheme="minorHAnsi" w:hAnsiTheme="minorHAnsi" w:cstheme="minorHAnsi"/>
          <w:color w:val="202124"/>
          <w:sz w:val="32"/>
          <w:szCs w:val="32"/>
        </w:rPr>
        <w:t>Mongré</w:t>
      </w:r>
      <w:proofErr w:type="spellEnd"/>
      <w:r w:rsidR="0034463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, </w:t>
      </w:r>
      <w:proofErr w:type="spellStart"/>
      <w:r w:rsidR="00344636" w:rsidRPr="00CB34E8">
        <w:rPr>
          <w:rFonts w:asciiTheme="minorHAnsi" w:hAnsiTheme="minorHAnsi" w:cstheme="minorHAnsi"/>
          <w:color w:val="202124"/>
          <w:sz w:val="32"/>
          <w:szCs w:val="32"/>
        </w:rPr>
        <w:t>perto</w:t>
      </w:r>
      <w:proofErr w:type="spellEnd"/>
      <w:r w:rsidR="0034463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de Lyon. </w:t>
      </w:r>
      <w:r w:rsidR="007916FF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O escritor Antoine de Saint-Exupéry também estudou lá.</w:t>
      </w:r>
    </w:p>
    <w:p w14:paraId="686C8776" w14:textId="77777777" w:rsidR="007916FF" w:rsidRPr="00CB34E8" w:rsidRDefault="007916FF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Até os 16 anos. Perto de Lyon</w:t>
      </w:r>
    </w:p>
    <w:p w14:paraId="2695A2B2" w14:textId="77777777" w:rsidR="007916FF" w:rsidRPr="00CB34E8" w:rsidRDefault="007916FF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O lema é um jogo de palavras: </w:t>
      </w:r>
      <w:r w:rsidR="0034463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Mongré: </w:t>
      </w:r>
      <w:r w:rsidR="00344636" w:rsidRPr="001051B7">
        <w:rPr>
          <w:rFonts w:asciiTheme="minorHAnsi" w:hAnsiTheme="minorHAnsi" w:cstheme="minorHAnsi"/>
          <w:b/>
          <w:color w:val="202124"/>
          <w:sz w:val="32"/>
          <w:szCs w:val="32"/>
          <w:lang w:val="pt-PT"/>
        </w:rPr>
        <w:t>le gré de Dieu, mon gré</w:t>
      </w:r>
      <w:r w:rsidR="0034463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. </w:t>
      </w: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La vontade de Deus e ma vontade</w:t>
      </w:r>
    </w:p>
    <w:p w14:paraId="558F3E8F" w14:textId="77777777" w:rsidR="007916FF" w:rsidRPr="001051B7" w:rsidRDefault="007916FF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b/>
          <w:color w:val="202124"/>
          <w:sz w:val="32"/>
          <w:szCs w:val="32"/>
        </w:rPr>
      </w:pP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A inscrição no frontão, em placa de mármore</w:t>
      </w:r>
      <w:r w:rsidR="0034463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. </w:t>
      </w:r>
      <w:r w:rsidR="00344636" w:rsidRPr="001051B7">
        <w:rPr>
          <w:rFonts w:asciiTheme="minorHAnsi" w:hAnsiTheme="minorHAnsi" w:cstheme="minorHAnsi"/>
          <w:b/>
          <w:color w:val="202124"/>
          <w:sz w:val="32"/>
          <w:szCs w:val="32"/>
          <w:lang w:val="pt-PT"/>
        </w:rPr>
        <w:t>Christo in adolescentibus.</w:t>
      </w:r>
    </w:p>
    <w:p w14:paraId="735FE11E" w14:textId="77777777" w:rsidR="007916FF" w:rsidRPr="00CB34E8" w:rsidRDefault="00344636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Quando e</w:t>
      </w:r>
      <w:r w:rsidR="007916FF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le escreve aos pais</w:t>
      </w: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, mostra uma grande paixão pelas</w:t>
      </w:r>
      <w:r w:rsidR="007916FF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pedras e </w:t>
      </w: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las </w:t>
      </w:r>
      <w:r w:rsidR="007916FF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antiguidades</w:t>
      </w:r>
    </w:p>
    <w:p w14:paraId="404C2EB0" w14:textId="77777777" w:rsidR="007916FF" w:rsidRPr="00CB34E8" w:rsidRDefault="007916FF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</w:p>
    <w:p w14:paraId="45A7FA44" w14:textId="77777777" w:rsidR="007147E8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Fonts w:asciiTheme="minorHAnsi" w:hAnsiTheme="minorHAnsi" w:cstheme="minorHAnsi"/>
          <w:color w:val="202124"/>
          <w:sz w:val="32"/>
          <w:szCs w:val="32"/>
          <w:lang w:val="pt-PT"/>
        </w:rPr>
        <w:t>15</w:t>
      </w:r>
      <w:r w:rsidR="007916FF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) </w:t>
      </w:r>
      <w:r w:rsidR="0034463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Apunto dois do seus professores de então: </w:t>
      </w:r>
      <w:r w:rsidR="007147E8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Bremond foi</w:t>
      </w:r>
      <w:r w:rsidR="0034463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um historiador das religiões. E</w:t>
      </w:r>
      <w:r w:rsidR="007147E8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le escreveu 11 grossos volumes sobre a história literária do senti</w:t>
      </w:r>
      <w:r w:rsidR="0034463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mento religioso na França, e </w:t>
      </w:r>
      <w:r w:rsidR="007147E8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tratou especialmente do conceito de poesia pura e suas conexões com o misticismo.</w:t>
      </w:r>
    </w:p>
    <w:p w14:paraId="5838E4DC" w14:textId="77777777" w:rsidR="007147E8" w:rsidRPr="00CB34E8" w:rsidRDefault="00344636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(</w:t>
      </w:r>
      <w:r w:rsidR="007147E8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Foto dos alunos de filosofia de 1897 o último ano. Pierre Teilhard  também estava nas Congregações Marianas.</w:t>
      </w: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)</w:t>
      </w:r>
    </w:p>
    <w:p w14:paraId="19B0A3D1" w14:textId="77777777" w:rsidR="00064CB1" w:rsidRPr="001051B7" w:rsidRDefault="00064CB1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b/>
          <w:color w:val="202124"/>
          <w:sz w:val="32"/>
          <w:szCs w:val="32"/>
        </w:rPr>
      </w:pPr>
      <w:r w:rsidRPr="001051B7">
        <w:rPr>
          <w:rFonts w:asciiTheme="minorHAnsi" w:hAnsiTheme="minorHAnsi" w:cstheme="minorHAnsi"/>
          <w:b/>
          <w:color w:val="202124"/>
          <w:sz w:val="32"/>
          <w:szCs w:val="32"/>
        </w:rPr>
        <w:t>“</w:t>
      </w:r>
      <w:r w:rsidRPr="001051B7">
        <w:rPr>
          <w:rFonts w:asciiTheme="minorHAnsi" w:hAnsiTheme="minorHAnsi" w:cstheme="minorHAnsi"/>
          <w:b/>
          <w:color w:val="202124"/>
          <w:sz w:val="32"/>
          <w:szCs w:val="32"/>
          <w:lang w:val="pt-PT"/>
        </w:rPr>
        <w:t>Trinta anos atrás, tive como estudante de Humanidades um menino da Auvérnia, muito inteligente, o primeiro em tudo, mas desesperadamente sério. Eu não sabia até muito mais tarde por quê. Tinha uma paixão ciumenta e envolvente que o fazia viver muito longe de nós: as pedras!</w:t>
      </w:r>
      <w:r w:rsidRPr="001051B7">
        <w:rPr>
          <w:rFonts w:asciiTheme="minorHAnsi" w:hAnsiTheme="minorHAnsi" w:cstheme="minorHAnsi"/>
          <w:b/>
          <w:color w:val="202124"/>
          <w:sz w:val="32"/>
          <w:szCs w:val="32"/>
        </w:rPr>
        <w:t xml:space="preserve">” </w:t>
      </w:r>
    </w:p>
    <w:p w14:paraId="28893EE0" w14:textId="77777777" w:rsidR="00064CB1" w:rsidRPr="001051B7" w:rsidRDefault="00064CB1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b/>
          <w:color w:val="202124"/>
          <w:sz w:val="32"/>
          <w:szCs w:val="32"/>
        </w:rPr>
      </w:pPr>
      <w:r w:rsidRPr="001051B7">
        <w:rPr>
          <w:rFonts w:asciiTheme="minorHAnsi" w:hAnsiTheme="minorHAnsi" w:cstheme="minorHAnsi"/>
          <w:b/>
          <w:i/>
          <w:iCs/>
          <w:color w:val="202124"/>
          <w:sz w:val="32"/>
          <w:szCs w:val="32"/>
        </w:rPr>
        <w:lastRenderedPageBreak/>
        <w:t xml:space="preserve">(Le charme </w:t>
      </w:r>
      <w:proofErr w:type="spellStart"/>
      <w:r w:rsidRPr="001051B7">
        <w:rPr>
          <w:rFonts w:asciiTheme="minorHAnsi" w:hAnsiTheme="minorHAnsi" w:cstheme="minorHAnsi"/>
          <w:b/>
          <w:i/>
          <w:iCs/>
          <w:color w:val="202124"/>
          <w:sz w:val="32"/>
          <w:szCs w:val="32"/>
        </w:rPr>
        <w:t>d’Athènes</w:t>
      </w:r>
      <w:proofErr w:type="spellEnd"/>
      <w:r w:rsidRPr="001051B7">
        <w:rPr>
          <w:rFonts w:asciiTheme="minorHAnsi" w:hAnsiTheme="minorHAnsi" w:cstheme="minorHAnsi"/>
          <w:b/>
          <w:i/>
          <w:iCs/>
          <w:color w:val="202124"/>
          <w:sz w:val="32"/>
          <w:szCs w:val="32"/>
        </w:rPr>
        <w:t>).</w:t>
      </w:r>
    </w:p>
    <w:p w14:paraId="343DE8D3" w14:textId="77777777" w:rsidR="007147E8" w:rsidRPr="00CB34E8" w:rsidRDefault="007147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</w:p>
    <w:p w14:paraId="4619AB23" w14:textId="77777777" w:rsidR="00713432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  <w:r>
        <w:rPr>
          <w:rFonts w:asciiTheme="minorHAnsi" w:hAnsiTheme="minorHAnsi" w:cstheme="minorHAnsi"/>
          <w:color w:val="202124"/>
          <w:sz w:val="32"/>
          <w:szCs w:val="32"/>
          <w:lang w:val="pt-PT"/>
        </w:rPr>
        <w:t>16</w:t>
      </w:r>
      <w:r w:rsidR="007147E8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) </w:t>
      </w:r>
      <w:r w:rsidR="0034463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Mas</w:t>
      </w:r>
      <w:r w:rsidR="00713432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, na verdade, Teilhard lembrasse muito mais o padre Desribes, que dava demonstrações de laboratório e levava os alunos para os campos argilosos de Beaujolais, com suas colinas suaves e ao longo das margens do </w:t>
      </w:r>
      <w:r w:rsidR="0034463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rio </w:t>
      </w:r>
      <w:r w:rsidR="00713432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Ródano.</w:t>
      </w:r>
    </w:p>
    <w:p w14:paraId="61C7384D" w14:textId="77777777" w:rsidR="007147E8" w:rsidRPr="00CB34E8" w:rsidRDefault="007147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</w:p>
    <w:p w14:paraId="32C7D2F7" w14:textId="77777777" w:rsidR="00350DFF" w:rsidRPr="00CB34E8" w:rsidRDefault="00CB34E8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Fonts w:asciiTheme="minorHAnsi" w:hAnsiTheme="minorHAnsi" w:cstheme="minorHAnsi"/>
          <w:color w:val="202124"/>
          <w:sz w:val="32"/>
          <w:szCs w:val="32"/>
        </w:rPr>
        <w:t>17</w:t>
      </w:r>
      <w:r w:rsidR="00713432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) </w:t>
      </w:r>
      <w:r w:rsidR="00350DFF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Durante sua estada no Egito como professor de ciências, ele continua suas longas caminhadas. Ele fica impressionado com as paisagens, o deserto árido, o Nilo, a corrente de vida que liga o alto e o baixo Egito, a vegetação e a fauna. A vida cósmica brotará dessa memória alguns anos depois.</w:t>
      </w:r>
    </w:p>
    <w:p w14:paraId="36F52446" w14:textId="77777777" w:rsidR="00350DFF" w:rsidRPr="00CB34E8" w:rsidRDefault="00350DFF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Sentir-se imerso em Deus é sentir o meio divino</w:t>
      </w:r>
      <w:r w:rsidR="00344636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.</w:t>
      </w:r>
    </w:p>
    <w:p w14:paraId="757D6366" w14:textId="77777777" w:rsidR="00064CB1" w:rsidRPr="001051B7" w:rsidRDefault="00064CB1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b/>
          <w:color w:val="202124"/>
          <w:sz w:val="32"/>
          <w:szCs w:val="32"/>
        </w:rPr>
      </w:pPr>
      <w:r w:rsidRPr="001051B7">
        <w:rPr>
          <w:rFonts w:asciiTheme="minorHAnsi" w:hAnsiTheme="minorHAnsi" w:cstheme="minorHAnsi"/>
          <w:b/>
          <w:bCs/>
          <w:color w:val="202124"/>
          <w:sz w:val="32"/>
          <w:szCs w:val="32"/>
          <w:lang w:val="pt-PT"/>
        </w:rPr>
        <w:t xml:space="preserve">"O mundo continua a ser criado e nele é Cristo quem se completa..." </w:t>
      </w:r>
    </w:p>
    <w:p w14:paraId="665B3551" w14:textId="77777777" w:rsidR="00064CB1" w:rsidRPr="001051B7" w:rsidRDefault="00064CB1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b/>
          <w:color w:val="202124"/>
          <w:sz w:val="32"/>
          <w:szCs w:val="32"/>
        </w:rPr>
      </w:pPr>
      <w:r w:rsidRPr="001051B7">
        <w:rPr>
          <w:rFonts w:asciiTheme="minorHAnsi" w:hAnsiTheme="minorHAnsi" w:cstheme="minorHAnsi"/>
          <w:b/>
          <w:bCs/>
          <w:color w:val="202124"/>
          <w:sz w:val="32"/>
          <w:szCs w:val="32"/>
          <w:lang w:val="pt-PT"/>
        </w:rPr>
        <w:t>Quando ouvi e compreendi estas palavras, percebi, como em êxtase, que por natureza todo o meu ser estava imerso em Deus.”</w:t>
      </w:r>
      <w:r w:rsidR="001051B7">
        <w:rPr>
          <w:rFonts w:asciiTheme="minorHAnsi" w:hAnsiTheme="minorHAnsi" w:cstheme="minorHAnsi"/>
          <w:b/>
          <w:bCs/>
          <w:color w:val="202124"/>
          <w:sz w:val="32"/>
          <w:szCs w:val="32"/>
        </w:rPr>
        <w:t xml:space="preserve">  </w:t>
      </w:r>
      <w:r w:rsidRPr="001051B7">
        <w:rPr>
          <w:rFonts w:asciiTheme="minorHAnsi" w:hAnsiTheme="minorHAnsi" w:cstheme="minorHAnsi"/>
          <w:b/>
          <w:bCs/>
          <w:color w:val="202124"/>
          <w:sz w:val="32"/>
          <w:szCs w:val="32"/>
        </w:rPr>
        <w:t>(</w:t>
      </w:r>
      <w:r w:rsidRPr="001051B7">
        <w:rPr>
          <w:rFonts w:asciiTheme="minorHAnsi" w:hAnsiTheme="minorHAnsi" w:cstheme="minorHAnsi"/>
          <w:b/>
          <w:bCs/>
          <w:i/>
          <w:iCs/>
          <w:color w:val="202124"/>
          <w:sz w:val="32"/>
          <w:szCs w:val="32"/>
        </w:rPr>
        <w:t>La vida cósmica</w:t>
      </w:r>
      <w:r w:rsidRPr="001051B7">
        <w:rPr>
          <w:rFonts w:asciiTheme="minorHAnsi" w:hAnsiTheme="minorHAnsi" w:cstheme="minorHAnsi"/>
          <w:b/>
          <w:bCs/>
          <w:color w:val="202124"/>
          <w:sz w:val="32"/>
          <w:szCs w:val="32"/>
        </w:rPr>
        <w:t>, 1916)</w:t>
      </w:r>
    </w:p>
    <w:p w14:paraId="5419489B" w14:textId="77777777" w:rsidR="007916FF" w:rsidRPr="00CB34E8" w:rsidRDefault="007916FF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</w:p>
    <w:p w14:paraId="69033687" w14:textId="77777777" w:rsidR="00334A2F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Fonts w:asciiTheme="minorHAnsi" w:hAnsiTheme="minorHAnsi" w:cstheme="minorHAnsi"/>
          <w:color w:val="202124"/>
          <w:sz w:val="32"/>
          <w:szCs w:val="32"/>
        </w:rPr>
        <w:t>18</w:t>
      </w:r>
      <w:r w:rsidR="00334A2F" w:rsidRPr="00CB34E8">
        <w:rPr>
          <w:rFonts w:asciiTheme="minorHAnsi" w:hAnsiTheme="minorHAnsi" w:cstheme="minorHAnsi"/>
          <w:color w:val="202124"/>
          <w:sz w:val="32"/>
          <w:szCs w:val="32"/>
        </w:rPr>
        <w:t>)</w:t>
      </w:r>
      <w:r w:rsidR="00334A2F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O tema de Teilhard na ciência atual já foi tratado por inúmeros autores.</w:t>
      </w:r>
    </w:p>
    <w:p w14:paraId="3B4FB92D" w14:textId="77777777" w:rsidR="00334A2F" w:rsidRPr="00CB34E8" w:rsidRDefault="00334A2F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Cito, por exemplo, os trabalhos de Barjon e Leroy (que foi seu parceiro de escavação na China), do paleontólogo </w:t>
      </w:r>
      <w:r w:rsidR="0034463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dos </w:t>
      </w: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vertebrado</w:t>
      </w:r>
      <w:r w:rsidR="0034463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s</w:t>
      </w: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Jean Piveteau ou</w:t>
      </w:r>
      <w:r w:rsidR="0034463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do </w:t>
      </w: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neurofisiologista Paul </w:t>
      </w:r>
      <w:r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lastRenderedPageBreak/>
        <w:t>Chauchard. Este último foi especialmente esclarecedor para mim em muitos aspectos. Mas há um que eu acho especialmente engraçado. Embora todos os criacionistas citem a gênese e até a usem como uma arma de arremesso, Chauchard afirma que eles não a leram corretamente. Vejamos o texto exato:</w:t>
      </w:r>
    </w:p>
    <w:p w14:paraId="7C7FCEE8" w14:textId="77777777" w:rsidR="00344636" w:rsidRPr="00CB34E8" w:rsidRDefault="00344636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BR"/>
        </w:rPr>
      </w:pPr>
      <w:r w:rsidRPr="00CB34E8">
        <w:rPr>
          <w:rFonts w:asciiTheme="minorHAnsi" w:hAnsiTheme="minorHAnsi" w:cstheme="minorHAnsi"/>
          <w:color w:val="202124"/>
          <w:sz w:val="32"/>
          <w:szCs w:val="32"/>
          <w:lang w:val="pt-BR"/>
        </w:rPr>
        <w:t xml:space="preserve">“E disse Deus: </w:t>
      </w:r>
      <w:r w:rsidRPr="00CB34E8">
        <w:rPr>
          <w:rFonts w:asciiTheme="minorHAnsi" w:hAnsiTheme="minorHAnsi" w:cstheme="minorHAnsi"/>
          <w:b/>
          <w:bCs/>
          <w:color w:val="202124"/>
          <w:sz w:val="32"/>
          <w:szCs w:val="32"/>
          <w:lang w:val="pt-BR"/>
        </w:rPr>
        <w:t xml:space="preserve">Produza a terra </w:t>
      </w:r>
      <w:r w:rsidRPr="00CB34E8">
        <w:rPr>
          <w:rFonts w:asciiTheme="minorHAnsi" w:hAnsiTheme="minorHAnsi" w:cstheme="minorHAnsi"/>
          <w:color w:val="202124"/>
          <w:sz w:val="32"/>
          <w:szCs w:val="32"/>
          <w:lang w:val="pt-BR"/>
        </w:rPr>
        <w:t>erva verde, erva que dê semente, árvore frutífera que dê fruto segundo a sua espécie, cuja semente está nela” (Gênesis 1:11)</w:t>
      </w:r>
    </w:p>
    <w:p w14:paraId="4E319922" w14:textId="77777777" w:rsidR="00344636" w:rsidRPr="00CB34E8" w:rsidRDefault="00344636" w:rsidP="00CB34E8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CB34E8">
        <w:rPr>
          <w:rFonts w:asciiTheme="minorHAnsi" w:eastAsiaTheme="minorEastAsia" w:hAnsiTheme="minorHAnsi" w:cstheme="minorHAnsi"/>
          <w:kern w:val="24"/>
          <w:position w:val="1"/>
          <w:sz w:val="32"/>
          <w:szCs w:val="32"/>
          <w:lang w:val="pt-PT"/>
        </w:rPr>
        <w:t xml:space="preserve">“E Deus disse: </w:t>
      </w:r>
      <w:r w:rsidRPr="00CB34E8">
        <w:rPr>
          <w:rFonts w:asciiTheme="minorHAnsi" w:eastAsiaTheme="minorEastAsia" w:hAnsiTheme="minorHAnsi" w:cstheme="minorHAnsi"/>
          <w:b/>
          <w:bCs/>
          <w:kern w:val="24"/>
          <w:position w:val="1"/>
          <w:sz w:val="32"/>
          <w:szCs w:val="32"/>
          <w:lang w:val="pt-PT"/>
        </w:rPr>
        <w:t xml:space="preserve">Que a terra produza </w:t>
      </w:r>
      <w:r w:rsidRPr="00CB34E8">
        <w:rPr>
          <w:rFonts w:asciiTheme="minorHAnsi" w:eastAsiaTheme="minorEastAsia" w:hAnsiTheme="minorHAnsi" w:cstheme="minorHAnsi"/>
          <w:kern w:val="24"/>
          <w:position w:val="1"/>
          <w:sz w:val="32"/>
          <w:szCs w:val="32"/>
          <w:lang w:val="pt-PT"/>
        </w:rPr>
        <w:t>seres viventes segundo as suas espécies: feras, serpentes e animais da terra segundo as suas espécies. E assim</w:t>
      </w:r>
      <w:r w:rsidRPr="00CB34E8">
        <w:rPr>
          <w:rFonts w:asciiTheme="minorHAnsi" w:eastAsiaTheme="minorEastAsia" w:hAnsiTheme="minorHAnsi" w:cstheme="minorHAnsi"/>
          <w:kern w:val="24"/>
          <w:sz w:val="32"/>
          <w:szCs w:val="32"/>
          <w:lang w:val="pt-PT"/>
        </w:rPr>
        <w:t xml:space="preserve"> foi. (Gênesis 1:24) </w:t>
      </w:r>
    </w:p>
    <w:p w14:paraId="5FCC9B1F" w14:textId="77777777" w:rsidR="007916FF" w:rsidRPr="00CB34E8" w:rsidRDefault="007916FF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</w:p>
    <w:p w14:paraId="4767D212" w14:textId="77777777" w:rsidR="00334A2F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  <w:r>
        <w:rPr>
          <w:rFonts w:asciiTheme="minorHAnsi" w:hAnsiTheme="minorHAnsi" w:cstheme="minorHAnsi"/>
          <w:color w:val="202124"/>
          <w:sz w:val="32"/>
          <w:szCs w:val="32"/>
        </w:rPr>
        <w:t>19</w:t>
      </w:r>
      <w:r w:rsidR="00334A2F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) </w:t>
      </w:r>
      <w:proofErr w:type="spellStart"/>
      <w:r w:rsidR="00334A2F" w:rsidRPr="00CB34E8">
        <w:rPr>
          <w:rFonts w:asciiTheme="minorHAnsi" w:hAnsiTheme="minorHAnsi" w:cstheme="minorHAnsi"/>
          <w:color w:val="202124"/>
          <w:sz w:val="32"/>
          <w:szCs w:val="32"/>
        </w:rPr>
        <w:t>Produza</w:t>
      </w:r>
      <w:proofErr w:type="spellEnd"/>
      <w:r w:rsidR="00334A2F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a Terra / que a </w:t>
      </w:r>
      <w:proofErr w:type="spellStart"/>
      <w:r w:rsidR="00334A2F" w:rsidRPr="00CB34E8">
        <w:rPr>
          <w:rFonts w:asciiTheme="minorHAnsi" w:hAnsiTheme="minorHAnsi" w:cstheme="minorHAnsi"/>
          <w:color w:val="202124"/>
          <w:sz w:val="32"/>
          <w:szCs w:val="32"/>
        </w:rPr>
        <w:t>terra</w:t>
      </w:r>
      <w:proofErr w:type="spellEnd"/>
      <w:r w:rsidR="00334A2F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="00334A2F" w:rsidRPr="00CB34E8">
        <w:rPr>
          <w:rFonts w:asciiTheme="minorHAnsi" w:hAnsiTheme="minorHAnsi" w:cstheme="minorHAnsi"/>
          <w:color w:val="202124"/>
          <w:sz w:val="32"/>
          <w:szCs w:val="32"/>
        </w:rPr>
        <w:t>produza</w:t>
      </w:r>
      <w:proofErr w:type="spellEnd"/>
      <w:r w:rsidR="00334A2F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. No </w:t>
      </w:r>
      <w:proofErr w:type="spellStart"/>
      <w:r w:rsidR="00334A2F" w:rsidRPr="00CB34E8">
        <w:rPr>
          <w:rFonts w:asciiTheme="minorHAnsi" w:hAnsiTheme="minorHAnsi" w:cstheme="minorHAnsi"/>
          <w:color w:val="202124"/>
          <w:sz w:val="32"/>
          <w:szCs w:val="32"/>
        </w:rPr>
        <w:t>meus</w:t>
      </w:r>
      <w:proofErr w:type="spellEnd"/>
      <w:r w:rsidR="00334A2F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dedos</w:t>
      </w:r>
      <w:r w:rsidR="00A82AFB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divinos, </w:t>
      </w:r>
      <w:proofErr w:type="spellStart"/>
      <w:r w:rsidR="00A82AFB" w:rsidRPr="00CB34E8">
        <w:rPr>
          <w:rFonts w:asciiTheme="minorHAnsi" w:hAnsiTheme="minorHAnsi" w:cstheme="minorHAnsi"/>
          <w:color w:val="202124"/>
          <w:sz w:val="32"/>
          <w:szCs w:val="32"/>
        </w:rPr>
        <w:t>produza</w:t>
      </w:r>
      <w:proofErr w:type="spellEnd"/>
      <w:r w:rsidR="00A82AFB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a Terra!!</w:t>
      </w:r>
    </w:p>
    <w:p w14:paraId="74F2E643" w14:textId="77777777" w:rsidR="00344636" w:rsidRPr="00CB34E8" w:rsidRDefault="00344636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  <w:proofErr w:type="spellStart"/>
      <w:r w:rsidRPr="00CB34E8">
        <w:rPr>
          <w:rFonts w:asciiTheme="minorHAnsi" w:hAnsiTheme="minorHAnsi" w:cstheme="minorHAnsi"/>
          <w:color w:val="202124"/>
          <w:sz w:val="32"/>
          <w:szCs w:val="32"/>
        </w:rPr>
        <w:t>Meus</w:t>
      </w:r>
      <w:proofErr w:type="spellEnd"/>
      <w:r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caros amigos: a </w:t>
      </w:r>
      <w:proofErr w:type="spellStart"/>
      <w:r w:rsidRPr="00CB34E8">
        <w:rPr>
          <w:rFonts w:asciiTheme="minorHAnsi" w:hAnsiTheme="minorHAnsi" w:cstheme="minorHAnsi"/>
          <w:color w:val="202124"/>
          <w:sz w:val="32"/>
          <w:szCs w:val="32"/>
        </w:rPr>
        <w:t>evolução</w:t>
      </w:r>
      <w:proofErr w:type="spellEnd"/>
      <w:r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está no </w:t>
      </w:r>
      <w:proofErr w:type="spellStart"/>
      <w:r w:rsidRPr="00CB34E8">
        <w:rPr>
          <w:rFonts w:asciiTheme="minorHAnsi" w:hAnsiTheme="minorHAnsi" w:cstheme="minorHAnsi"/>
          <w:color w:val="202124"/>
          <w:sz w:val="32"/>
          <w:szCs w:val="32"/>
        </w:rPr>
        <w:t>Gênesis</w:t>
      </w:r>
      <w:proofErr w:type="spellEnd"/>
      <w:r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Pr="00CB34E8">
        <w:rPr>
          <w:rFonts w:asciiTheme="minorHAnsi" w:hAnsiTheme="minorHAnsi" w:cstheme="minorHAnsi"/>
          <w:color w:val="202124"/>
          <w:sz w:val="32"/>
          <w:szCs w:val="32"/>
        </w:rPr>
        <w:t>mas</w:t>
      </w:r>
      <w:proofErr w:type="spellEnd"/>
      <w:r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nos </w:t>
      </w:r>
      <w:proofErr w:type="spellStart"/>
      <w:r w:rsidRPr="00CB34E8">
        <w:rPr>
          <w:rFonts w:asciiTheme="minorHAnsi" w:hAnsiTheme="minorHAnsi" w:cstheme="minorHAnsi"/>
          <w:color w:val="202124"/>
          <w:sz w:val="32"/>
          <w:szCs w:val="32"/>
        </w:rPr>
        <w:t>tinhamos</w:t>
      </w:r>
      <w:proofErr w:type="spellEnd"/>
      <w:r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Pr="00CB34E8">
        <w:rPr>
          <w:rFonts w:asciiTheme="minorHAnsi" w:hAnsiTheme="minorHAnsi" w:cstheme="minorHAnsi"/>
          <w:color w:val="202124"/>
          <w:sz w:val="32"/>
          <w:szCs w:val="32"/>
        </w:rPr>
        <w:t>lido</w:t>
      </w:r>
      <w:proofErr w:type="spellEnd"/>
      <w:r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errado.</w:t>
      </w:r>
    </w:p>
    <w:p w14:paraId="25787D7F" w14:textId="77777777" w:rsidR="00344636" w:rsidRPr="00CB34E8" w:rsidRDefault="00344636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</w:p>
    <w:p w14:paraId="1A732D02" w14:textId="77777777" w:rsidR="003467A8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Fonts w:asciiTheme="minorHAnsi" w:hAnsiTheme="minorHAnsi" w:cstheme="minorHAnsi"/>
          <w:color w:val="202124"/>
          <w:sz w:val="32"/>
          <w:szCs w:val="32"/>
        </w:rPr>
        <w:t>20</w:t>
      </w:r>
      <w:r w:rsidR="00334A2F" w:rsidRPr="00CB34E8">
        <w:rPr>
          <w:rFonts w:asciiTheme="minorHAnsi" w:hAnsiTheme="minorHAnsi" w:cstheme="minorHAnsi"/>
          <w:color w:val="202124"/>
          <w:sz w:val="32"/>
          <w:szCs w:val="32"/>
        </w:rPr>
        <w:t>)</w:t>
      </w:r>
      <w:r w:rsidR="003467A8" w:rsidRPr="00CB34E8">
        <w:rPr>
          <w:rStyle w:val="HTMLpr-formatadoCarter"/>
          <w:rFonts w:asciiTheme="minorHAnsi" w:eastAsiaTheme="minorHAnsi" w:hAnsiTheme="minorHAnsi" w:cstheme="minorHAnsi"/>
          <w:color w:val="202124"/>
          <w:sz w:val="32"/>
          <w:szCs w:val="32"/>
          <w:lang w:val="pt-PT"/>
        </w:rPr>
        <w:t xml:space="preserve"> </w:t>
      </w:r>
      <w:r w:rsidR="003467A8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O plano evolutivo teilhardiano começa com uma cosmogênese da matéria que é de natureza físico-química, que se torna mais complexa e a vida aparece como uma propriedade emergente. A biogênese atinge seu ponto mais relevante com o aparecimento do homem (antropogênese) e com o homem surge a capacidade de consciência e a capacidade reflexiva, que nada mais é do que a capacidade de ter consciência da consciência.</w:t>
      </w:r>
    </w:p>
    <w:p w14:paraId="4F925E39" w14:textId="77777777" w:rsidR="003467A8" w:rsidRPr="00CB34E8" w:rsidRDefault="003467A8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val="pt-PT"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lastRenderedPageBreak/>
        <w:t>O ser humano é, portanto, a forma co</w:t>
      </w:r>
      <w:r w:rsidR="00344636"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mo o universo se conhece. Para a teóloga franciscana</w:t>
      </w: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 Ilia Delio, cada um de nós é o ponto onde o Universo entra em oração. Diríamos que o ser humano, com aquela inquietação religiosa que se arrasta desde suas origens, é o ponto (espacial e temporal) em que o universo reza.</w:t>
      </w:r>
    </w:p>
    <w:p w14:paraId="3D3588E6" w14:textId="77777777" w:rsidR="003467A8" w:rsidRPr="00CB34E8" w:rsidRDefault="003467A8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val="pt-PT"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A evolução se completa com a cristogênese, Deus, feito homem, se encarna em nossa própria evolução.</w:t>
      </w:r>
    </w:p>
    <w:p w14:paraId="49D1B160" w14:textId="77777777" w:rsidR="003467A8" w:rsidRPr="00CB34E8" w:rsidRDefault="003467A8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val="pt-PT"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Isso pode ser entendido como um processo contínuo com alguns saltos gigantescos: o salto bioquímico (da matéria inerte para a vida), o salto humano e o salto da encarnação.</w:t>
      </w:r>
    </w:p>
    <w:p w14:paraId="0C8E9734" w14:textId="77777777" w:rsidR="003467A8" w:rsidRPr="00CB34E8" w:rsidRDefault="003467A8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Um processo evolutivo que</w:t>
      </w:r>
      <w:r w:rsidR="00344636"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 caminha sempre para uma maior complexidade, consciencia, interioridade, libertade, personalizaçao...</w:t>
      </w:r>
    </w:p>
    <w:p w14:paraId="554B6BDF" w14:textId="77777777" w:rsidR="00334A2F" w:rsidRPr="00CB34E8" w:rsidRDefault="00334A2F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</w:p>
    <w:p w14:paraId="49763CE0" w14:textId="77777777" w:rsidR="005E7CB2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Fonts w:asciiTheme="minorHAnsi" w:hAnsiTheme="minorHAnsi" w:cstheme="minorHAnsi"/>
          <w:color w:val="202124"/>
          <w:sz w:val="32"/>
          <w:szCs w:val="32"/>
        </w:rPr>
        <w:t>21</w:t>
      </w:r>
      <w:r w:rsidR="00334A2F" w:rsidRPr="00CB34E8">
        <w:rPr>
          <w:rFonts w:asciiTheme="minorHAnsi" w:hAnsiTheme="minorHAnsi" w:cstheme="minorHAnsi"/>
          <w:color w:val="202124"/>
          <w:sz w:val="32"/>
          <w:szCs w:val="32"/>
        </w:rPr>
        <w:t>)</w:t>
      </w:r>
      <w:r w:rsidR="005E7CB2" w:rsidRPr="00CB34E8">
        <w:rPr>
          <w:rStyle w:val="HTMLpr-formatadoCarter"/>
          <w:rFonts w:asciiTheme="minorHAnsi" w:eastAsiaTheme="minorHAnsi" w:hAnsiTheme="minorHAnsi" w:cstheme="minorHAnsi"/>
          <w:color w:val="202124"/>
          <w:sz w:val="32"/>
          <w:szCs w:val="32"/>
          <w:lang w:val="pt-PT"/>
        </w:rPr>
        <w:t xml:space="preserve"> </w:t>
      </w:r>
      <w:r w:rsidR="005E7CB2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O que não temos dúvidas é que Teilhard era um Geólogo e Paleontólogo de Vertebrados altamente conceituad</w:t>
      </w:r>
      <w:r w:rsidR="0034463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o. E seus contemporâneos também pensavam assim. </w:t>
      </w:r>
    </w:p>
    <w:p w14:paraId="580A48AC" w14:textId="77777777" w:rsidR="005E7CB2" w:rsidRPr="00CB34E8" w:rsidRDefault="005E7CB2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val="pt-PT"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Ingressou na Academia de Ciências de Paris em 1950.</w:t>
      </w:r>
    </w:p>
    <w:p w14:paraId="1D92CC86" w14:textId="77777777" w:rsidR="005E7CB2" w:rsidRPr="00CB34E8" w:rsidRDefault="005E7CB2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val="pt-PT"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Ele foi um </w:t>
      </w:r>
      <w:r w:rsidR="00344636"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buscador, um </w:t>
      </w: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garimpeiro de fósseis em todo o mundo (na França, na Inglaterra, no Egito, na China, em Java, na Birmânia, na Índia, na Etiópia, na África do Sul).</w:t>
      </w:r>
    </w:p>
    <w:p w14:paraId="23BCE296" w14:textId="77777777" w:rsidR="005E7CB2" w:rsidRPr="00CB34E8" w:rsidRDefault="005E7CB2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Vários gêneros e espécies de organismos fósseis levam seu nome.</w:t>
      </w:r>
    </w:p>
    <w:p w14:paraId="204D46EC" w14:textId="77777777" w:rsidR="00334A2F" w:rsidRPr="00CB34E8" w:rsidRDefault="00334A2F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</w:p>
    <w:p w14:paraId="4FA68893" w14:textId="77777777" w:rsidR="00FD51CF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22</w:t>
      </w:r>
      <w:r w:rsidR="005E7CB2" w:rsidRPr="00CB34E8">
        <w:rPr>
          <w:rFonts w:asciiTheme="minorHAnsi" w:hAnsiTheme="minorHAnsi" w:cstheme="minorHAnsi"/>
          <w:sz w:val="32"/>
          <w:szCs w:val="32"/>
        </w:rPr>
        <w:t xml:space="preserve">) </w:t>
      </w:r>
      <w:r w:rsidR="00344636" w:rsidRPr="00CB34E8">
        <w:rPr>
          <w:rFonts w:asciiTheme="minorHAnsi" w:hAnsiTheme="minorHAnsi" w:cstheme="minorHAnsi"/>
          <w:sz w:val="32"/>
          <w:szCs w:val="32"/>
        </w:rPr>
        <w:t xml:space="preserve">Teilhard </w:t>
      </w:r>
      <w:r w:rsidR="0034463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f</w:t>
      </w:r>
      <w:r w:rsidR="00FD51CF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ormou-se com os melhores cientistas franceses, no laboratório de Paleontologia do professor Marcellin Boule, que lhe confiou um estudo sobre os fosforitos de Quercy.</w:t>
      </w:r>
    </w:p>
    <w:p w14:paraId="42D25C20" w14:textId="77777777" w:rsidR="00136E35" w:rsidRPr="00CB34E8" w:rsidRDefault="00136E35" w:rsidP="00CB34E8">
      <w:pPr>
        <w:spacing w:line="360" w:lineRule="auto"/>
        <w:jc w:val="both"/>
        <w:rPr>
          <w:rFonts w:cstheme="minorHAnsi"/>
          <w:sz w:val="32"/>
          <w:szCs w:val="32"/>
        </w:rPr>
      </w:pPr>
    </w:p>
    <w:p w14:paraId="1B25009C" w14:textId="77777777" w:rsidR="00FD51CF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23</w:t>
      </w:r>
      <w:r w:rsidR="00FD51CF" w:rsidRPr="00CB34E8">
        <w:rPr>
          <w:rFonts w:asciiTheme="minorHAnsi" w:hAnsiTheme="minorHAnsi" w:cstheme="minorHAnsi"/>
          <w:sz w:val="32"/>
          <w:szCs w:val="32"/>
        </w:rPr>
        <w:t xml:space="preserve">) </w:t>
      </w:r>
      <w:r w:rsidR="00FD51CF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Estamos falando de alguém que fez uma brilhante tese de doutorado sobre os mamíferos fósseis do Eoceno francês</w:t>
      </w:r>
    </w:p>
    <w:p w14:paraId="759510FF" w14:textId="77777777" w:rsidR="00064CB1" w:rsidRPr="00CB34E8" w:rsidRDefault="00064CB1" w:rsidP="00CB34E8">
      <w:pPr>
        <w:spacing w:line="360" w:lineRule="auto"/>
        <w:jc w:val="both"/>
        <w:rPr>
          <w:rFonts w:cstheme="minorHAnsi"/>
          <w:sz w:val="32"/>
          <w:szCs w:val="32"/>
        </w:rPr>
      </w:pPr>
      <w:r w:rsidRPr="00CB34E8">
        <w:rPr>
          <w:rFonts w:cstheme="minorHAnsi"/>
          <w:b/>
          <w:bCs/>
          <w:sz w:val="32"/>
          <w:szCs w:val="32"/>
          <w:lang w:val="pt-PT"/>
        </w:rPr>
        <w:t xml:space="preserve">NOTA DO TRIBUNAL DE TESE: </w:t>
      </w:r>
    </w:p>
    <w:p w14:paraId="72BA0CE8" w14:textId="77777777" w:rsidR="00FD51CF" w:rsidRPr="00CB34E8" w:rsidRDefault="00064CB1" w:rsidP="00CB34E8">
      <w:pPr>
        <w:spacing w:line="360" w:lineRule="auto"/>
        <w:jc w:val="both"/>
        <w:rPr>
          <w:rFonts w:cstheme="minorHAnsi"/>
          <w:sz w:val="32"/>
          <w:szCs w:val="32"/>
        </w:rPr>
      </w:pPr>
      <w:r w:rsidRPr="00CB34E8">
        <w:rPr>
          <w:rFonts w:cstheme="minorHAnsi"/>
          <w:b/>
          <w:bCs/>
          <w:sz w:val="32"/>
          <w:szCs w:val="32"/>
          <w:lang w:val="pt-PT"/>
        </w:rPr>
        <w:t>A forma como foi apresentado revelou as qualidades de um professor e a inteligência lúcida do candidato, certamente chamado a um brilhante futuro científico. O tribunal não hesitou em conceder-lhe o título com a menção "très honorable". (Prof. Émile Haug)</w:t>
      </w:r>
    </w:p>
    <w:p w14:paraId="668E0D4D" w14:textId="77777777" w:rsidR="00F202C5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Fonts w:asciiTheme="minorHAnsi" w:hAnsiTheme="minorHAnsi" w:cstheme="minorHAnsi"/>
          <w:sz w:val="32"/>
          <w:szCs w:val="32"/>
        </w:rPr>
        <w:t>24</w:t>
      </w:r>
      <w:r w:rsidR="00FD51CF" w:rsidRPr="00CB34E8">
        <w:rPr>
          <w:rFonts w:asciiTheme="minorHAnsi" w:hAnsiTheme="minorHAnsi" w:cstheme="minorHAnsi"/>
          <w:sz w:val="32"/>
          <w:szCs w:val="32"/>
        </w:rPr>
        <w:t xml:space="preserve">) </w:t>
      </w:r>
      <w:r w:rsidR="00F202C5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Estamos falando de alguém que foi nomeado professor no College de France</w:t>
      </w:r>
      <w:r w:rsidR="000D41E1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e da Academia das Ciências de Paris.</w:t>
      </w:r>
    </w:p>
    <w:p w14:paraId="72A127E6" w14:textId="77777777" w:rsidR="00CB34E8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</w:p>
    <w:p w14:paraId="2B849618" w14:textId="77777777" w:rsidR="00443DCF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Fonts w:asciiTheme="minorHAnsi" w:hAnsiTheme="minorHAnsi" w:cstheme="minorHAnsi"/>
          <w:color w:val="202124"/>
          <w:sz w:val="32"/>
          <w:szCs w:val="32"/>
          <w:lang w:val="pt-PT"/>
        </w:rPr>
        <w:t>25</w:t>
      </w:r>
      <w:r w:rsidR="00F202C5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) </w:t>
      </w:r>
      <w:r w:rsidR="0034463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Junto con Licent e Leroy, e</w:t>
      </w:r>
      <w:r w:rsidR="00443DCF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les encontraram numerosos restos fósseis de rinocerontes lanudos, antílopes e felinos na China.</w:t>
      </w:r>
    </w:p>
    <w:p w14:paraId="187EF428" w14:textId="77777777" w:rsidR="00CB34E8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</w:p>
    <w:p w14:paraId="5969696A" w14:textId="77777777" w:rsidR="00443DCF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Fonts w:asciiTheme="minorHAnsi" w:hAnsiTheme="minorHAnsi" w:cstheme="minorHAnsi"/>
          <w:color w:val="202124"/>
          <w:sz w:val="32"/>
          <w:szCs w:val="32"/>
          <w:lang w:val="pt-PT"/>
        </w:rPr>
        <w:t>26</w:t>
      </w:r>
      <w:r w:rsidR="00443DCF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) E um platybelodon, um paquiderme com uma curiosa mandíbula em forma de colher.</w:t>
      </w:r>
    </w:p>
    <w:p w14:paraId="3BFDDAE7" w14:textId="77777777" w:rsidR="000D41E1" w:rsidRPr="001051B7" w:rsidRDefault="000D41E1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b/>
          <w:color w:val="202124"/>
          <w:sz w:val="32"/>
          <w:szCs w:val="32"/>
        </w:rPr>
      </w:pPr>
      <w:r w:rsidRPr="001051B7">
        <w:rPr>
          <w:rFonts w:asciiTheme="minorHAnsi" w:hAnsiTheme="minorHAnsi" w:cstheme="minorHAnsi"/>
          <w:b/>
          <w:bCs/>
          <w:color w:val="202124"/>
          <w:sz w:val="32"/>
          <w:szCs w:val="32"/>
          <w:lang w:val="pt-PT"/>
        </w:rPr>
        <w:t>MISSÃO AMERICANA NA ÁSIA CENTRAL</w:t>
      </w:r>
    </w:p>
    <w:p w14:paraId="14C3B021" w14:textId="77777777" w:rsidR="000D41E1" w:rsidRPr="001051B7" w:rsidRDefault="000D41E1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b/>
          <w:color w:val="202124"/>
          <w:sz w:val="32"/>
          <w:szCs w:val="32"/>
        </w:rPr>
      </w:pPr>
      <w:r w:rsidRPr="001051B7">
        <w:rPr>
          <w:rFonts w:asciiTheme="minorHAnsi" w:hAnsiTheme="minorHAnsi" w:cstheme="minorHAnsi"/>
          <w:b/>
          <w:bCs/>
          <w:color w:val="202124"/>
          <w:sz w:val="32"/>
          <w:szCs w:val="32"/>
          <w:lang w:val="pt-PT"/>
        </w:rPr>
        <w:t>Verão de 1930. Mongólia.</w:t>
      </w:r>
    </w:p>
    <w:p w14:paraId="32489E28" w14:textId="77777777" w:rsidR="000D41E1" w:rsidRPr="001051B7" w:rsidRDefault="000D41E1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b/>
          <w:color w:val="202124"/>
          <w:sz w:val="32"/>
          <w:szCs w:val="32"/>
        </w:rPr>
      </w:pPr>
      <w:r w:rsidRPr="001051B7">
        <w:rPr>
          <w:rFonts w:asciiTheme="minorHAnsi" w:hAnsiTheme="minorHAnsi" w:cstheme="minorHAnsi"/>
          <w:b/>
          <w:bCs/>
          <w:color w:val="202124"/>
          <w:sz w:val="32"/>
          <w:szCs w:val="32"/>
          <w:lang w:val="pt-PT"/>
        </w:rPr>
        <w:t> </w:t>
      </w:r>
    </w:p>
    <w:p w14:paraId="26E838E7" w14:textId="77777777" w:rsidR="000D41E1" w:rsidRPr="001051B7" w:rsidRDefault="000D41E1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b/>
          <w:color w:val="202124"/>
          <w:sz w:val="32"/>
          <w:szCs w:val="32"/>
        </w:rPr>
      </w:pPr>
      <w:r w:rsidRPr="001051B7">
        <w:rPr>
          <w:rFonts w:asciiTheme="minorHAnsi" w:hAnsiTheme="minorHAnsi" w:cstheme="minorHAnsi"/>
          <w:b/>
          <w:bCs/>
          <w:color w:val="202124"/>
          <w:sz w:val="32"/>
          <w:szCs w:val="32"/>
          <w:lang w:val="pt-PT"/>
        </w:rPr>
        <w:lastRenderedPageBreak/>
        <w:t>Nossas tendas azuis estão empoleiradas na beira de um penhasco fossilífero, de frente para as imensas superfícies horizontais da Mongólia. O trabalho está indo bem. Tropeçamos em um local de estranhos mastodontes cujas mandíbulas se alongam e arredondam como uma colher monstruosa.</w:t>
      </w:r>
    </w:p>
    <w:p w14:paraId="35DBBDA0" w14:textId="77777777" w:rsidR="00443DCF" w:rsidRPr="001051B7" w:rsidRDefault="000D41E1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b/>
          <w:bCs/>
          <w:color w:val="202124"/>
          <w:sz w:val="32"/>
          <w:szCs w:val="32"/>
          <w:lang w:val="pt-PT"/>
        </w:rPr>
      </w:pPr>
      <w:r w:rsidRPr="001051B7">
        <w:rPr>
          <w:rFonts w:asciiTheme="minorHAnsi" w:hAnsiTheme="minorHAnsi" w:cstheme="minorHAnsi"/>
          <w:b/>
          <w:bCs/>
          <w:color w:val="202124"/>
          <w:sz w:val="32"/>
          <w:szCs w:val="32"/>
          <w:lang w:val="pt-PT"/>
        </w:rPr>
        <w:t>(Carta a Marguertite Teillard-Chambon, junho de 1930</w:t>
      </w:r>
    </w:p>
    <w:p w14:paraId="4A067672" w14:textId="77777777" w:rsidR="000D41E1" w:rsidRPr="00CB34E8" w:rsidRDefault="000D41E1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</w:p>
    <w:p w14:paraId="74FACCA7" w14:textId="77777777" w:rsidR="00CF6997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Fonts w:asciiTheme="minorHAnsi" w:hAnsiTheme="minorHAnsi" w:cstheme="minorHAnsi"/>
          <w:color w:val="202124"/>
          <w:sz w:val="32"/>
          <w:szCs w:val="32"/>
        </w:rPr>
        <w:t>27</w:t>
      </w:r>
      <w:r w:rsidR="00CF6997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) </w:t>
      </w:r>
      <w:r w:rsidR="00CF6997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Mas sua descoberta científica mais famosa foi o sinantropo. O diretor da escavação foi o colega canadense da Fundação Rockefeller, Davidson Black. Nós o consideramos </w:t>
      </w:r>
      <w:r w:rsidR="0034463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“</w:t>
      </w:r>
      <w:r w:rsidR="00CF6997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o pai</w:t>
      </w:r>
      <w:r w:rsidR="0034463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” do Homem de Pequim. A brincadeira</w:t>
      </w:r>
      <w:r w:rsidR="00CF6997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está servida: nesta foto poderíamos dizer: bem, </w:t>
      </w:r>
      <w:r w:rsidR="0034463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professor Black, </w:t>
      </w:r>
      <w:r w:rsidR="00CF6997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para ser o pai do homem de Pequim, você está muito bem preservado.</w:t>
      </w:r>
    </w:p>
    <w:p w14:paraId="548A0952" w14:textId="77777777" w:rsidR="00CF6997" w:rsidRPr="00CB34E8" w:rsidRDefault="00CF6997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val="pt-PT"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A verdade é que Davidson Black morreu prematuramente de um ataque cardíaco, bem ao lado de seu amado crânio do sinantropo.</w:t>
      </w:r>
    </w:p>
    <w:p w14:paraId="4E9462EF" w14:textId="77777777" w:rsidR="00CF6997" w:rsidRPr="00CB34E8" w:rsidRDefault="00344636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Teilhard se ocupou de</w:t>
      </w:r>
      <w:r w:rsidR="00CF6997"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 datar os estratos geológicos e confirmar a atribuição do achado. Hoje </w:t>
      </w: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nã</w:t>
      </w:r>
      <w:r w:rsidR="00CF6997"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o </w:t>
      </w: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o </w:t>
      </w:r>
      <w:r w:rsidR="00CF6997"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classificamos como</w:t>
      </w: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 </w:t>
      </w:r>
      <w:r w:rsidRPr="00CB34E8">
        <w:rPr>
          <w:rFonts w:eastAsia="Times New Roman" w:cstheme="minorHAnsi"/>
          <w:i/>
          <w:color w:val="202124"/>
          <w:sz w:val="32"/>
          <w:szCs w:val="32"/>
          <w:lang w:val="pt-PT" w:eastAsia="es-ES"/>
        </w:rPr>
        <w:t>Sinanthropus</w:t>
      </w: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, mas como</w:t>
      </w:r>
      <w:r w:rsidR="00CF6997"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 </w:t>
      </w:r>
      <w:r w:rsidR="00CF6997" w:rsidRPr="00CB34E8">
        <w:rPr>
          <w:rFonts w:eastAsia="Times New Roman" w:cstheme="minorHAnsi"/>
          <w:i/>
          <w:color w:val="202124"/>
          <w:sz w:val="32"/>
          <w:szCs w:val="32"/>
          <w:lang w:val="pt-PT" w:eastAsia="es-ES"/>
        </w:rPr>
        <w:t>Homo erectus</w:t>
      </w:r>
      <w:r w:rsidR="00CF6997"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 da variedade </w:t>
      </w:r>
      <w:r w:rsidR="00CF6997" w:rsidRPr="00CB34E8">
        <w:rPr>
          <w:rFonts w:eastAsia="Times New Roman" w:cstheme="minorHAnsi"/>
          <w:i/>
          <w:color w:val="202124"/>
          <w:sz w:val="32"/>
          <w:szCs w:val="32"/>
          <w:lang w:val="pt-PT" w:eastAsia="es-ES"/>
        </w:rPr>
        <w:t>pekinensis</w:t>
      </w:r>
      <w:r w:rsidR="00CF6997"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.</w:t>
      </w:r>
    </w:p>
    <w:p w14:paraId="2DA443FE" w14:textId="77777777" w:rsidR="00F202C5" w:rsidRPr="00CB34E8" w:rsidRDefault="00F202C5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</w:p>
    <w:p w14:paraId="11D12099" w14:textId="77777777" w:rsidR="002426C1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Fonts w:asciiTheme="minorHAnsi" w:hAnsiTheme="minorHAnsi" w:cstheme="minorHAnsi"/>
          <w:sz w:val="32"/>
          <w:szCs w:val="32"/>
        </w:rPr>
        <w:t>28</w:t>
      </w:r>
      <w:r w:rsidR="002426C1" w:rsidRPr="00CB34E8">
        <w:rPr>
          <w:rFonts w:asciiTheme="minorHAnsi" w:hAnsiTheme="minorHAnsi" w:cstheme="minorHAnsi"/>
          <w:sz w:val="32"/>
          <w:szCs w:val="32"/>
        </w:rPr>
        <w:t xml:space="preserve">) </w:t>
      </w:r>
      <w:r w:rsidR="002426C1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E este foi o telegrama que Teilhard enviou ao Museu de Ciências Naturais de Paris, anunciando a descoberta.</w:t>
      </w:r>
    </w:p>
    <w:p w14:paraId="1EDC3F56" w14:textId="77777777" w:rsidR="002426C1" w:rsidRPr="001051B7" w:rsidRDefault="002426C1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color w:val="202124"/>
          <w:sz w:val="32"/>
          <w:szCs w:val="32"/>
          <w:lang w:eastAsia="es-ES"/>
        </w:rPr>
      </w:pPr>
      <w:r w:rsidRPr="001051B7">
        <w:rPr>
          <w:rFonts w:eastAsia="Times New Roman" w:cstheme="minorHAnsi"/>
          <w:b/>
          <w:color w:val="202124"/>
          <w:sz w:val="32"/>
          <w:szCs w:val="32"/>
          <w:lang w:val="pt-PT" w:eastAsia="es-ES"/>
        </w:rPr>
        <w:t>Saudações de ano novo. Recuperado em Chu-Ku-Tien o crânio de um sinantropo adulto. bem conservado e completo, exceto a face. Vou enviar-lhe uma carta. Teilhard.</w:t>
      </w:r>
    </w:p>
    <w:p w14:paraId="0276911A" w14:textId="77777777" w:rsidR="002426C1" w:rsidRPr="00CB34E8" w:rsidRDefault="002426C1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</w:p>
    <w:p w14:paraId="19A9312B" w14:textId="77777777" w:rsidR="00253EBF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  <w:r>
        <w:rPr>
          <w:rFonts w:asciiTheme="minorHAnsi" w:hAnsiTheme="minorHAnsi" w:cstheme="minorHAnsi"/>
          <w:color w:val="202124"/>
          <w:sz w:val="32"/>
          <w:szCs w:val="32"/>
        </w:rPr>
        <w:t>29</w:t>
      </w:r>
      <w:r w:rsidR="002426C1" w:rsidRPr="00CB34E8">
        <w:rPr>
          <w:rFonts w:asciiTheme="minorHAnsi" w:hAnsiTheme="minorHAnsi" w:cstheme="minorHAnsi"/>
          <w:color w:val="202124"/>
          <w:sz w:val="32"/>
          <w:szCs w:val="32"/>
        </w:rPr>
        <w:t>)</w:t>
      </w:r>
      <w:r w:rsidR="00253EBF" w:rsidRPr="00CB34E8">
        <w:rPr>
          <w:rStyle w:val="HTMLpr-formatadoCarter"/>
          <w:rFonts w:asciiTheme="minorHAnsi" w:eastAsiaTheme="minorHAnsi" w:hAnsiTheme="minorHAnsi" w:cstheme="minorHAnsi"/>
          <w:color w:val="202124"/>
          <w:sz w:val="32"/>
          <w:szCs w:val="32"/>
          <w:lang w:val="pt-PT"/>
        </w:rPr>
        <w:t xml:space="preserve"> </w:t>
      </w:r>
      <w:r w:rsidR="00344636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Muitos anos depois e j</w:t>
      </w:r>
      <w:r w:rsidR="00253EBF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ustamente por sua competência como geólogo e paleontólogo, foi convidado a estudar de perto os australopitecinos na África do Sul.</w:t>
      </w:r>
    </w:p>
    <w:p w14:paraId="0AD0043C" w14:textId="77777777" w:rsidR="002426C1" w:rsidRPr="00CB34E8" w:rsidRDefault="002426C1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</w:p>
    <w:p w14:paraId="693F3275" w14:textId="77777777" w:rsidR="00120382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Fonts w:asciiTheme="minorHAnsi" w:hAnsiTheme="minorHAnsi" w:cstheme="minorHAnsi"/>
          <w:sz w:val="32"/>
          <w:szCs w:val="32"/>
        </w:rPr>
        <w:t>30</w:t>
      </w:r>
      <w:r w:rsidR="00253EBF" w:rsidRPr="00CB34E8">
        <w:rPr>
          <w:rFonts w:asciiTheme="minorHAnsi" w:hAnsiTheme="minorHAnsi" w:cstheme="minorHAnsi"/>
          <w:sz w:val="32"/>
          <w:szCs w:val="32"/>
        </w:rPr>
        <w:t xml:space="preserve">) </w:t>
      </w:r>
      <w:r w:rsidR="00120382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O grande biólogo evolucionista russo-americano Theodosius Dobzhansky, de quem todos nos lembramos por ter dito que</w:t>
      </w:r>
    </w:p>
    <w:p w14:paraId="387FA957" w14:textId="77777777" w:rsidR="00120382" w:rsidRPr="001051B7" w:rsidRDefault="00120382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color w:val="202124"/>
          <w:sz w:val="32"/>
          <w:szCs w:val="32"/>
          <w:lang w:val="pt-PT" w:eastAsia="es-ES"/>
        </w:rPr>
      </w:pPr>
      <w:r w:rsidRPr="001051B7">
        <w:rPr>
          <w:rFonts w:eastAsia="Times New Roman" w:cstheme="minorHAnsi"/>
          <w:b/>
          <w:color w:val="202124"/>
          <w:sz w:val="32"/>
          <w:szCs w:val="32"/>
          <w:lang w:val="pt-PT" w:eastAsia="es-ES"/>
        </w:rPr>
        <w:t>“Nada faz sentido na biologia se nao for à luz da evolução."</w:t>
      </w:r>
    </w:p>
    <w:p w14:paraId="14904B98" w14:textId="77777777" w:rsidR="00120382" w:rsidRPr="001051B7" w:rsidRDefault="00120382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color w:val="202124"/>
          <w:sz w:val="32"/>
          <w:szCs w:val="32"/>
          <w:lang w:val="pt-PT"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Bem, Do</w:t>
      </w:r>
      <w:r w:rsidR="00064CB1"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bzhansky disse sobre Teilhard: </w:t>
      </w:r>
      <w:r w:rsidR="00064CB1" w:rsidRPr="001051B7">
        <w:rPr>
          <w:rFonts w:eastAsia="Times New Roman" w:cstheme="minorHAnsi"/>
          <w:b/>
          <w:color w:val="202124"/>
          <w:sz w:val="32"/>
          <w:szCs w:val="32"/>
          <w:lang w:val="pt-PT" w:eastAsia="es-ES"/>
        </w:rPr>
        <w:t>Umo dos grandes pensadores do nosso tempo.</w:t>
      </w:r>
    </w:p>
    <w:p w14:paraId="7EB0C9A7" w14:textId="77777777" w:rsidR="00064CB1" w:rsidRPr="00CB34E8" w:rsidRDefault="00064CB1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val="pt-PT"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Teilhard poderia dizer hoje que nada tem sentido na teología ou na historia da salvaçao se nao for à luz da evoluçao.</w:t>
      </w:r>
    </w:p>
    <w:p w14:paraId="5F34F7CA" w14:textId="77777777" w:rsidR="00120382" w:rsidRPr="00CB34E8" w:rsidRDefault="00120382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val="pt-PT" w:eastAsia="es-ES"/>
        </w:rPr>
      </w:pPr>
    </w:p>
    <w:p w14:paraId="0E12DE6C" w14:textId="77777777" w:rsidR="003F59D3" w:rsidRPr="00CB34E8" w:rsidRDefault="00CB34E8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Fonts w:asciiTheme="minorHAnsi" w:hAnsiTheme="minorHAnsi" w:cstheme="minorHAnsi"/>
          <w:color w:val="202124"/>
          <w:sz w:val="32"/>
          <w:szCs w:val="32"/>
          <w:lang w:val="pt-PT"/>
        </w:rPr>
        <w:t>31</w:t>
      </w:r>
      <w:r w:rsidR="00120382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) </w:t>
      </w:r>
      <w:r w:rsidR="00064CB1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Teilhard foi também o </w:t>
      </w:r>
      <w:r w:rsidR="00064CB1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p</w:t>
      </w:r>
      <w:r w:rsidR="003F59D3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recursor da hipótese de Gaia, que</w:t>
      </w:r>
      <w:r w:rsidR="00064CB1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é uma ideia que surgiu em 1972 e</w:t>
      </w:r>
      <w:r w:rsidR="003F59D3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considera que toda a Terra funciona como um grande superorganismo vivo capaz de se autorregular e responder às mudanças. Um grande ser vivo que também é suscetível a adoecer e morrer.</w:t>
      </w:r>
    </w:p>
    <w:p w14:paraId="04EB8724" w14:textId="77777777" w:rsidR="003F59D3" w:rsidRPr="00CB34E8" w:rsidRDefault="003F59D3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E </w:t>
      </w:r>
      <w:r w:rsidR="00064CB1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foi verdadeiramente Teilhard </w:t>
      </w: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um precursor dessa ideia? Vou tentar explicar </w:t>
      </w:r>
      <w:r w:rsidR="00064CB1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isto </w:t>
      </w: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em palavras simples.</w:t>
      </w:r>
    </w:p>
    <w:p w14:paraId="5AAC2281" w14:textId="77777777" w:rsidR="00F05BE9" w:rsidRPr="00CB34E8" w:rsidRDefault="00F05BE9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</w:p>
    <w:p w14:paraId="18B49212" w14:textId="77777777" w:rsidR="00A5168B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  <w:lang w:val="pt-PT"/>
        </w:rPr>
      </w:pPr>
      <w:r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32</w:t>
      </w:r>
      <w:r w:rsidR="00F05BE9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) </w:t>
      </w:r>
      <w:r w:rsidR="00A5168B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Na medicina, quando queríamos nos aproximar do interior do corpo humano, recorria-se à dissecação anatômica, à autópsia, dizemos na medicina legal.</w:t>
      </w:r>
    </w:p>
    <w:p w14:paraId="625482E5" w14:textId="77777777" w:rsidR="00A5168B" w:rsidRPr="00CB34E8" w:rsidRDefault="00A5168B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lastRenderedPageBreak/>
        <w:t>Mas a aplicação do microscópio nos mostrou um universo de surpreendente beleza. Se eu tirar uma amostra do intestino desse c</w:t>
      </w:r>
      <w:r w:rsidR="00645783" w:rsidRPr="00CB34E8">
        <w:rPr>
          <w:rFonts w:eastAsia="Times New Roman" w:cstheme="minorHAnsi"/>
          <w:color w:val="202124"/>
          <w:sz w:val="32"/>
          <w:szCs w:val="32"/>
          <w:lang w:val="pt-PT" w:eastAsia="es-ES"/>
        </w:rPr>
        <w:t>adáver, por exemplo, o que eu vejo ao microscópio de luz é isso aquí:</w:t>
      </w:r>
    </w:p>
    <w:p w14:paraId="5F2E7A89" w14:textId="77777777" w:rsidR="00645783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  <w:r w:rsidRPr="00404F9F">
        <w:rPr>
          <w:rFonts w:asciiTheme="minorHAnsi" w:hAnsiTheme="minorHAnsi" w:cstheme="minorHAnsi"/>
          <w:color w:val="202124"/>
          <w:sz w:val="32"/>
          <w:szCs w:val="32"/>
          <w:lang w:val="pt-PT"/>
        </w:rPr>
        <w:t>33</w:t>
      </w:r>
      <w:r w:rsidR="00645783" w:rsidRPr="00404F9F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) </w:t>
      </w:r>
      <w:r w:rsidR="00645783" w:rsidRPr="00CB34E8">
        <w:rPr>
          <w:rFonts w:asciiTheme="minorHAnsi" w:hAnsiTheme="minorHAnsi" w:cstheme="minorHAnsi"/>
          <w:color w:val="202124"/>
          <w:sz w:val="32"/>
          <w:szCs w:val="32"/>
          <w:lang w:val="pt-PT"/>
        </w:rPr>
        <w:t>Um tubo cheio de vilosidades que parecem uma floresta de absorção de nutrientes. Vejo os órgãos linfáticos (em roxo) que o defendem de infecções e vejo as camadas musculares que movem o alimento digerido da boca para o ânus. Essa camada muscular é uma camada dupla, como podemos ver, uma circular e outra longitudinal e atuam de forma coordenada.</w:t>
      </w:r>
    </w:p>
    <w:p w14:paraId="151FB077" w14:textId="77777777" w:rsidR="00645783" w:rsidRPr="00CB34E8" w:rsidRDefault="00645783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</w:p>
    <w:p w14:paraId="7BC17EC6" w14:textId="77777777" w:rsidR="00645783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  <w:r>
        <w:rPr>
          <w:rFonts w:asciiTheme="minorHAnsi" w:hAnsiTheme="minorHAnsi" w:cstheme="minorHAnsi"/>
          <w:color w:val="202124"/>
          <w:sz w:val="32"/>
          <w:szCs w:val="32"/>
        </w:rPr>
        <w:t>34</w:t>
      </w:r>
      <w:r w:rsidR="00645783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) </w:t>
      </w:r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E se nos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aproximarmos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mais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, veremos que estes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tecidos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são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feitos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de células.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Uma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ideia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básica em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biologia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(como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também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a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evolução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) que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foi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apresentada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pelo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botânico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alemão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Matias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Schleiden e pelo médico (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alemão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também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)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Teodor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Schwann. Desde meados do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século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XIX consideramos que a célula é a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unidade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>estrutural</w:t>
      </w:r>
      <w:proofErr w:type="spellEnd"/>
      <w:r w:rsidR="0045614A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e funcional dos seres vivos.</w:t>
      </w:r>
    </w:p>
    <w:p w14:paraId="49295EF3" w14:textId="77777777" w:rsidR="0045614A" w:rsidRPr="00CB34E8" w:rsidRDefault="0045614A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</w:p>
    <w:p w14:paraId="532C7534" w14:textId="77777777" w:rsidR="0045614A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  <w:r w:rsidRPr="00404F9F">
        <w:rPr>
          <w:rFonts w:asciiTheme="minorHAnsi" w:hAnsiTheme="minorHAnsi" w:cstheme="minorHAnsi"/>
          <w:color w:val="202124"/>
          <w:sz w:val="32"/>
          <w:szCs w:val="32"/>
          <w:lang w:val="pt-PT"/>
        </w:rPr>
        <w:t>35</w:t>
      </w:r>
      <w:r w:rsidR="0045614A" w:rsidRPr="00404F9F">
        <w:rPr>
          <w:rFonts w:asciiTheme="minorHAnsi" w:hAnsiTheme="minorHAnsi" w:cstheme="minorHAnsi"/>
          <w:color w:val="202124"/>
          <w:sz w:val="32"/>
          <w:szCs w:val="32"/>
          <w:lang w:val="pt-PT"/>
        </w:rPr>
        <w:t>)</w:t>
      </w:r>
      <w:r w:rsidR="00B41CB2" w:rsidRPr="00404F9F">
        <w:rPr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 E do que são feitas as células? </w:t>
      </w:r>
      <w:r w:rsidR="00B41CB2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As células </w:t>
      </w:r>
      <w:proofErr w:type="spellStart"/>
      <w:r w:rsidR="00B41CB2" w:rsidRPr="00CB34E8">
        <w:rPr>
          <w:rFonts w:asciiTheme="minorHAnsi" w:hAnsiTheme="minorHAnsi" w:cstheme="minorHAnsi"/>
          <w:color w:val="202124"/>
          <w:sz w:val="32"/>
          <w:szCs w:val="32"/>
        </w:rPr>
        <w:t>são</w:t>
      </w:r>
      <w:proofErr w:type="spellEnd"/>
      <w:r w:rsidR="00B41CB2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="00B41CB2" w:rsidRPr="00CB34E8">
        <w:rPr>
          <w:rFonts w:asciiTheme="minorHAnsi" w:hAnsiTheme="minorHAnsi" w:cstheme="minorHAnsi"/>
          <w:color w:val="202124"/>
          <w:sz w:val="32"/>
          <w:szCs w:val="32"/>
        </w:rPr>
        <w:t>feitas</w:t>
      </w:r>
      <w:proofErr w:type="spellEnd"/>
      <w:r w:rsidR="00B41CB2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de </w:t>
      </w:r>
      <w:proofErr w:type="spellStart"/>
      <w:r w:rsidR="00B41CB2" w:rsidRPr="00CB34E8">
        <w:rPr>
          <w:rFonts w:asciiTheme="minorHAnsi" w:hAnsiTheme="minorHAnsi" w:cstheme="minorHAnsi"/>
          <w:color w:val="202124"/>
          <w:sz w:val="32"/>
          <w:szCs w:val="32"/>
        </w:rPr>
        <w:t>organelas</w:t>
      </w:r>
      <w:proofErr w:type="spellEnd"/>
      <w:r w:rsidR="00B41CB2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celulares, como </w:t>
      </w:r>
      <w:proofErr w:type="spellStart"/>
      <w:r w:rsidR="00B41CB2" w:rsidRPr="00CB34E8">
        <w:rPr>
          <w:rFonts w:asciiTheme="minorHAnsi" w:hAnsiTheme="minorHAnsi" w:cstheme="minorHAnsi"/>
          <w:color w:val="202124"/>
          <w:sz w:val="32"/>
          <w:szCs w:val="32"/>
        </w:rPr>
        <w:t>mitocôndria</w:t>
      </w:r>
      <w:proofErr w:type="spellEnd"/>
      <w:r w:rsidR="00B41CB2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, núcleo, membranas, </w:t>
      </w:r>
      <w:proofErr w:type="spellStart"/>
      <w:r w:rsidR="00B41CB2" w:rsidRPr="00CB34E8">
        <w:rPr>
          <w:rFonts w:asciiTheme="minorHAnsi" w:hAnsiTheme="minorHAnsi" w:cstheme="minorHAnsi"/>
          <w:color w:val="202124"/>
          <w:sz w:val="32"/>
          <w:szCs w:val="32"/>
        </w:rPr>
        <w:t>ribossomos</w:t>
      </w:r>
      <w:proofErr w:type="spellEnd"/>
      <w:r w:rsidR="00B41CB2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, </w:t>
      </w:r>
      <w:proofErr w:type="spellStart"/>
      <w:r w:rsidR="00B41CB2" w:rsidRPr="00CB34E8">
        <w:rPr>
          <w:rFonts w:asciiTheme="minorHAnsi" w:hAnsiTheme="minorHAnsi" w:cstheme="minorHAnsi"/>
          <w:color w:val="202124"/>
          <w:sz w:val="32"/>
          <w:szCs w:val="32"/>
        </w:rPr>
        <w:t>lisossomos</w:t>
      </w:r>
      <w:proofErr w:type="spellEnd"/>
      <w:r w:rsidR="00B41CB2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, </w:t>
      </w:r>
      <w:proofErr w:type="spellStart"/>
      <w:r w:rsidR="00B41CB2" w:rsidRPr="00CB34E8">
        <w:rPr>
          <w:rFonts w:asciiTheme="minorHAnsi" w:hAnsiTheme="minorHAnsi" w:cstheme="minorHAnsi"/>
          <w:color w:val="202124"/>
          <w:sz w:val="32"/>
          <w:szCs w:val="32"/>
        </w:rPr>
        <w:t>etc</w:t>
      </w:r>
      <w:proofErr w:type="spellEnd"/>
    </w:p>
    <w:p w14:paraId="6B993F6D" w14:textId="77777777" w:rsidR="00B41CB2" w:rsidRPr="00CB34E8" w:rsidRDefault="00B41CB2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</w:p>
    <w:p w14:paraId="71233C3E" w14:textId="77777777" w:rsidR="00755A96" w:rsidRPr="00CB34E8" w:rsidRDefault="00CB34E8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  <w:r>
        <w:rPr>
          <w:rFonts w:asciiTheme="minorHAnsi" w:hAnsiTheme="minorHAnsi" w:cstheme="minorHAnsi"/>
          <w:color w:val="202124"/>
          <w:sz w:val="32"/>
          <w:szCs w:val="32"/>
        </w:rPr>
        <w:t>36</w:t>
      </w:r>
      <w:r w:rsidR="00B41CB2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)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Então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sabemos que a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unidade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anatómica e fisiológica dos seres vivos é a célula. Sabemos que as células se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agrupam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para </w:t>
      </w:r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lastRenderedPageBreak/>
        <w:t xml:space="preserve">formar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um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nível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mais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elevado de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complexidade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que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são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os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tecidos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. E que as células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são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feitas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de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organelas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celulares. E que as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organelas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celulares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são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feitas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de moléculas, e que as moléculas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são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feitas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de átomos e que os átomos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são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feitos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de partículas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subatômicas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(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prótons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,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nêutrons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 xml:space="preserve"> e </w:t>
      </w:r>
      <w:proofErr w:type="spellStart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elétrons</w:t>
      </w:r>
      <w:proofErr w:type="spellEnd"/>
      <w:r w:rsidR="00755A96" w:rsidRPr="00CB34E8">
        <w:rPr>
          <w:rFonts w:asciiTheme="minorHAnsi" w:hAnsiTheme="minorHAnsi" w:cstheme="minorHAnsi"/>
          <w:color w:val="202124"/>
          <w:sz w:val="32"/>
          <w:szCs w:val="32"/>
        </w:rPr>
        <w:t>).</w:t>
      </w:r>
    </w:p>
    <w:p w14:paraId="6FCB1C45" w14:textId="77777777" w:rsidR="00755A96" w:rsidRPr="00CB34E8" w:rsidRDefault="00755A96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Hoje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a física se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pergunta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do que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estarão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feitas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as partículas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subatômicas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, e se fala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já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de quarks, e de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leptões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e de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bósons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,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mas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são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questões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que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jazem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ainda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sob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um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grande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questi</w:t>
      </w:r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onamento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que logo será revelado e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desenvolvido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.</w:t>
      </w:r>
    </w:p>
    <w:p w14:paraId="5E0865BF" w14:textId="77777777" w:rsidR="00755A96" w:rsidRPr="00404F9F" w:rsidRDefault="00755A96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val="pt-PT" w:eastAsia="es-ES"/>
        </w:rPr>
      </w:pPr>
      <w:r w:rsidRPr="00404F9F">
        <w:rPr>
          <w:rFonts w:eastAsia="Times New Roman" w:cstheme="minorHAnsi"/>
          <w:color w:val="202124"/>
          <w:sz w:val="32"/>
          <w:szCs w:val="32"/>
          <w:lang w:val="pt-PT" w:eastAsia="es-ES"/>
        </w:rPr>
        <w:t>Sabemos também que esses tecidos intestinais que víamos antes na imagem formam um órgão chamado intestino delgado. E que os órgãos se agrupam para formar aparelhos e que a soma de todos os nossos aparelhos funcionando coordenadamente somos nós mesmos:um organismo multicelular.</w:t>
      </w:r>
    </w:p>
    <w:p w14:paraId="033432C6" w14:textId="77777777" w:rsidR="00755A96" w:rsidRPr="00CB34E8" w:rsidRDefault="00B76ECD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E sabemos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também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que os organismos da mesma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espécie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que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habitam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num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mesmo lugar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formam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populações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, que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várias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populações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interagem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formam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uma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comunidade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animais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e plantas e que as comunidades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são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apenas a parte viva de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uma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estrutura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dinâmica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muito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mais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complexa que é o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ecossistema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. E sabemos, por último, que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ao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conjunto de todos os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ecossistemas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do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nosso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planeta chamamos Biosfera.</w:t>
      </w:r>
    </w:p>
    <w:p w14:paraId="048C7601" w14:textId="77777777" w:rsidR="00B76ECD" w:rsidRPr="00CB34E8" w:rsidRDefault="00B76ECD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Não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sabemos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ainda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se existe vida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além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dos limites da biosfera. Vivemos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olhando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o universo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com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essa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esperança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com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essa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lastRenderedPageBreak/>
        <w:t>curiosida</w:t>
      </w:r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de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. Por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isso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nossa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escada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dos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niveis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complexidade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biológica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também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termina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aqui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com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uma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pergunta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.</w:t>
      </w:r>
    </w:p>
    <w:p w14:paraId="1B97ADF4" w14:textId="77777777" w:rsidR="00B76ECD" w:rsidRPr="00CB34E8" w:rsidRDefault="00B76ECD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evolução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é 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história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desta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escada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.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Sempre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tendente, como nos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dizia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Teilhard para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uma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complexidade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crescente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.</w:t>
      </w:r>
    </w:p>
    <w:p w14:paraId="24F92CD8" w14:textId="77777777" w:rsidR="00B76ECD" w:rsidRPr="00CB34E8" w:rsidRDefault="00B76ECD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404F9F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Onde está então a fronteira entre a matéria viva e a matéria inerte?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Pois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está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aqui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: a célula é 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unidade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de vida.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Abaixo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dela, 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matéria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inerte,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acima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dela, encontramos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uma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vida que atinge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níveis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cada vez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mais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complexos.</w:t>
      </w:r>
    </w:p>
    <w:p w14:paraId="063A2271" w14:textId="77777777" w:rsidR="00B76ECD" w:rsidRPr="00CB34E8" w:rsidRDefault="00B76ECD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</w:p>
    <w:p w14:paraId="7F47FB36" w14:textId="77777777" w:rsidR="003A1E56" w:rsidRPr="00CB34E8" w:rsidRDefault="00CB34E8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>
        <w:rPr>
          <w:rFonts w:eastAsia="Times New Roman" w:cstheme="minorHAnsi"/>
          <w:color w:val="202124"/>
          <w:sz w:val="32"/>
          <w:szCs w:val="32"/>
          <w:lang w:eastAsia="es-ES"/>
        </w:rPr>
        <w:t>37</w:t>
      </w:r>
      <w:r w:rsidR="003A1E56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) </w:t>
      </w:r>
      <w:proofErr w:type="spellStart"/>
      <w:r w:rsidR="003A1E56" w:rsidRPr="00CB34E8">
        <w:rPr>
          <w:rFonts w:eastAsia="Times New Roman" w:cstheme="minorHAnsi"/>
          <w:color w:val="202124"/>
          <w:sz w:val="32"/>
          <w:szCs w:val="32"/>
          <w:lang w:eastAsia="es-ES"/>
        </w:rPr>
        <w:t>Voltemos</w:t>
      </w:r>
      <w:proofErr w:type="spellEnd"/>
      <w:r w:rsidR="003A1E56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à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olhar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a </w:t>
      </w:r>
      <w:proofErr w:type="spellStart"/>
      <w:r w:rsidR="003A1E56"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escada</w:t>
      </w:r>
      <w:proofErr w:type="spellEnd"/>
      <w:r w:rsidR="003A1E56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e tratemos de </w:t>
      </w:r>
      <w:proofErr w:type="spellStart"/>
      <w:r w:rsidR="003A1E56" w:rsidRPr="00CB34E8">
        <w:rPr>
          <w:rFonts w:eastAsia="Times New Roman" w:cstheme="minorHAnsi"/>
          <w:color w:val="202124"/>
          <w:sz w:val="32"/>
          <w:szCs w:val="32"/>
          <w:lang w:eastAsia="es-ES"/>
        </w:rPr>
        <w:t>assinalar</w:t>
      </w:r>
      <w:proofErr w:type="spellEnd"/>
      <w:r w:rsidR="003A1E56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3A1E56" w:rsidRPr="00CB34E8">
        <w:rPr>
          <w:rFonts w:eastAsia="Times New Roman" w:cstheme="minorHAnsi"/>
          <w:color w:val="202124"/>
          <w:sz w:val="32"/>
          <w:szCs w:val="32"/>
          <w:lang w:eastAsia="es-ES"/>
        </w:rPr>
        <w:t>aqueles</w:t>
      </w:r>
      <w:proofErr w:type="spellEnd"/>
      <w:r w:rsidR="003A1E56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3A1E56" w:rsidRPr="00CB34E8">
        <w:rPr>
          <w:rFonts w:eastAsia="Times New Roman" w:cstheme="minorHAnsi"/>
          <w:color w:val="202124"/>
          <w:sz w:val="32"/>
          <w:szCs w:val="32"/>
          <w:lang w:eastAsia="es-ES"/>
        </w:rPr>
        <w:t>nivelesque</w:t>
      </w:r>
      <w:proofErr w:type="spellEnd"/>
      <w:r w:rsidR="003A1E56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3A1E56" w:rsidRPr="00CB34E8">
        <w:rPr>
          <w:rFonts w:eastAsia="Times New Roman" w:cstheme="minorHAnsi"/>
          <w:color w:val="202124"/>
          <w:sz w:val="32"/>
          <w:szCs w:val="32"/>
          <w:lang w:eastAsia="es-ES"/>
        </w:rPr>
        <w:t>cumpram</w:t>
      </w:r>
      <w:proofErr w:type="spellEnd"/>
      <w:r w:rsidR="003A1E56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3A1E56" w:rsidRPr="00CB34E8">
        <w:rPr>
          <w:rFonts w:eastAsia="Times New Roman" w:cstheme="minorHAnsi"/>
          <w:color w:val="202124"/>
          <w:sz w:val="32"/>
          <w:szCs w:val="32"/>
          <w:lang w:eastAsia="es-ES"/>
        </w:rPr>
        <w:t>duas</w:t>
      </w:r>
      <w:proofErr w:type="spellEnd"/>
      <w:r w:rsidR="003A1E56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3A1E56" w:rsidRPr="00CB34E8">
        <w:rPr>
          <w:rFonts w:eastAsia="Times New Roman" w:cstheme="minorHAnsi"/>
          <w:color w:val="202124"/>
          <w:sz w:val="32"/>
          <w:szCs w:val="32"/>
          <w:lang w:eastAsia="es-ES"/>
        </w:rPr>
        <w:t>condições</w:t>
      </w:r>
      <w:proofErr w:type="spellEnd"/>
      <w:r w:rsidR="003A1E56" w:rsidRPr="00CB34E8">
        <w:rPr>
          <w:rFonts w:eastAsia="Times New Roman" w:cstheme="minorHAnsi"/>
          <w:color w:val="202124"/>
          <w:sz w:val="32"/>
          <w:szCs w:val="32"/>
          <w:lang w:eastAsia="es-ES"/>
        </w:rPr>
        <w:t>:</w:t>
      </w:r>
    </w:p>
    <w:p w14:paraId="077D4AFB" w14:textId="77777777" w:rsidR="003A1E56" w:rsidRPr="00CB34E8" w:rsidRDefault="003A1E56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ab/>
        <w:t xml:space="preserve">1) Que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estejam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vivos</w:t>
      </w:r>
    </w:p>
    <w:p w14:paraId="6CB240E5" w14:textId="77777777" w:rsidR="003A1E56" w:rsidRPr="00CB34E8" w:rsidRDefault="003A1E56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ab/>
        <w:t xml:space="preserve">2) que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tenham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uma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vida autónoma</w:t>
      </w:r>
    </w:p>
    <w:p w14:paraId="0D70767F" w14:textId="77777777" w:rsidR="003A1E56" w:rsidRPr="00CB34E8" w:rsidRDefault="003A1E56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As células</w:t>
      </w:r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são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as unidades mínimas de vida convida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autônoma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.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Existem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muitos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organismos que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são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unicelulares (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bactérias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, algas,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protozoários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,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leveduras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e fungos microscópicos...)</w:t>
      </w:r>
    </w:p>
    <w:p w14:paraId="2E7EAFCB" w14:textId="77777777" w:rsidR="003A1E56" w:rsidRPr="00CB34E8" w:rsidRDefault="003A1E56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404F9F">
        <w:rPr>
          <w:rFonts w:eastAsia="Times New Roman" w:cstheme="minorHAnsi"/>
          <w:color w:val="202124"/>
          <w:sz w:val="32"/>
          <w:szCs w:val="32"/>
          <w:lang w:val="pt-PT" w:eastAsia="es-ES"/>
        </w:rPr>
        <w:t>Mas um tejido nao tem vida independente, nem tampouco um órgão, nem um aparelho. Sim um indivíduo pluricelular, uma população.</w:t>
      </w:r>
      <w:r w:rsidRPr="00404F9F">
        <w:rPr>
          <w:rFonts w:cstheme="minorHAnsi"/>
          <w:sz w:val="32"/>
          <w:szCs w:val="32"/>
          <w:lang w:val="pt-PT"/>
        </w:rPr>
        <w:t xml:space="preserve"> </w:t>
      </w:r>
      <w:r w:rsidRPr="00404F9F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uma comunidade e um ecossistema. </w:t>
      </w:r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muitos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cientistas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pensam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que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também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a Biosfera pode ser considerada como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um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sistema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autônomo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, que conecta os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ecossistemas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globais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com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laços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muito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fortes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que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hoje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mudança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climática está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comprometendo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muito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seriamente. Estamos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ameaçando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a vida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desse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grande sistema de sistemas vivos que é a biosfera.</w:t>
      </w:r>
    </w:p>
    <w:p w14:paraId="4D2AC76D" w14:textId="77777777" w:rsidR="00B76ECD" w:rsidRPr="00CB34E8" w:rsidRDefault="003A1E56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lastRenderedPageBreak/>
        <w:t xml:space="preserve">Esta é a chamada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hipótese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Gaia, que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recebeu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esse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nome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em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memória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deusa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Gaia da Terra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n</w:t>
      </w:r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mitologia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grega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,</w:t>
      </w:r>
      <w:r w:rsidR="00351E87" w:rsidRPr="00CB34E8">
        <w:rPr>
          <w:rFonts w:cstheme="minorHAnsi"/>
          <w:sz w:val="32"/>
          <w:szCs w:val="32"/>
        </w:rPr>
        <w:t xml:space="preserve"> </w:t>
      </w:r>
      <w:r w:rsidR="00351E87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que os romanos </w:t>
      </w:r>
      <w:proofErr w:type="spellStart"/>
      <w:r w:rsidR="00351E87" w:rsidRPr="00CB34E8">
        <w:rPr>
          <w:rFonts w:eastAsia="Times New Roman" w:cstheme="minorHAnsi"/>
          <w:color w:val="202124"/>
          <w:sz w:val="32"/>
          <w:szCs w:val="32"/>
          <w:lang w:eastAsia="es-ES"/>
        </w:rPr>
        <w:t>traduziram</w:t>
      </w:r>
      <w:proofErr w:type="spellEnd"/>
      <w:r w:rsidR="00351E87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como Gea.</w:t>
      </w:r>
    </w:p>
    <w:p w14:paraId="7D3181C7" w14:textId="77777777" w:rsidR="00351E87" w:rsidRPr="00CB34E8" w:rsidRDefault="00351E87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</w:p>
    <w:p w14:paraId="6F4C9FAF" w14:textId="77777777" w:rsidR="00351E87" w:rsidRPr="00CB34E8" w:rsidRDefault="00CB34E8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404F9F">
        <w:rPr>
          <w:rFonts w:eastAsia="Times New Roman" w:cstheme="minorHAnsi"/>
          <w:color w:val="202124"/>
          <w:sz w:val="32"/>
          <w:szCs w:val="32"/>
          <w:lang w:val="pt-PT" w:eastAsia="es-ES"/>
        </w:rPr>
        <w:t>38</w:t>
      </w:r>
      <w:r w:rsidR="00351E87" w:rsidRPr="00404F9F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) Esta ideia de conceber a biosfera como um superorganismo capaz de se auto-regular (e de se desregular, ou seja, de adoecer) deve-se a James Lovelock, médico e meteorologista britânico. </w:t>
      </w:r>
      <w:r w:rsidR="00064CB1" w:rsidRPr="00404F9F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[Médico e meteorologista. Lembran?: as flores estão sempre nas sarjetas da estrada, nas fronteiras ] </w:t>
      </w:r>
      <w:r w:rsidR="00351E87" w:rsidRPr="00404F9F">
        <w:rPr>
          <w:rFonts w:eastAsia="Times New Roman" w:cstheme="minorHAnsi"/>
          <w:color w:val="202124"/>
          <w:sz w:val="32"/>
          <w:szCs w:val="32"/>
          <w:lang w:val="pt-PT" w:eastAsia="es-ES"/>
        </w:rPr>
        <w:t>E também a Lynn Margulis, que a difundiu</w:t>
      </w:r>
      <w:r w:rsidR="00064CB1" w:rsidRPr="00404F9F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 nas suas publicações</w:t>
      </w:r>
      <w:r w:rsidR="00351E87" w:rsidRPr="00404F9F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. </w:t>
      </w:r>
      <w:proofErr w:type="spellStart"/>
      <w:r w:rsidR="00351E87" w:rsidRPr="00CB34E8">
        <w:rPr>
          <w:rFonts w:eastAsia="Times New Roman" w:cstheme="minorHAnsi"/>
          <w:color w:val="202124"/>
          <w:sz w:val="32"/>
          <w:szCs w:val="32"/>
          <w:lang w:eastAsia="es-ES"/>
        </w:rPr>
        <w:t>Uma</w:t>
      </w:r>
      <w:proofErr w:type="spellEnd"/>
      <w:r w:rsidR="00351E87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351E87" w:rsidRPr="00CB34E8">
        <w:rPr>
          <w:rFonts w:eastAsia="Times New Roman" w:cstheme="minorHAnsi"/>
          <w:color w:val="202124"/>
          <w:sz w:val="32"/>
          <w:szCs w:val="32"/>
          <w:lang w:eastAsia="es-ES"/>
        </w:rPr>
        <w:t>mulher</w:t>
      </w:r>
      <w:proofErr w:type="spellEnd"/>
      <w:r w:rsidR="00351E87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encantadora que </w:t>
      </w:r>
      <w:proofErr w:type="spellStart"/>
      <w:r w:rsidR="00351E87"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esteve</w:t>
      </w:r>
      <w:proofErr w:type="spellEnd"/>
      <w:r w:rsidR="00351E87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casada </w:t>
      </w:r>
      <w:proofErr w:type="spellStart"/>
      <w:r w:rsidR="00351E87" w:rsidRPr="00CB34E8">
        <w:rPr>
          <w:rFonts w:eastAsia="Times New Roman" w:cstheme="minorHAnsi"/>
          <w:color w:val="202124"/>
          <w:sz w:val="32"/>
          <w:szCs w:val="32"/>
          <w:lang w:eastAsia="es-ES"/>
        </w:rPr>
        <w:t>com</w:t>
      </w:r>
      <w:proofErr w:type="spellEnd"/>
      <w:r w:rsidR="00351E87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Carl Sagan.</w:t>
      </w:r>
    </w:p>
    <w:p w14:paraId="6996E818" w14:textId="77777777" w:rsidR="003A1E56" w:rsidRPr="00CB34E8" w:rsidRDefault="00351E87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idéia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é dos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anos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70. 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aqui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temos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nosso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amigo Teilhard que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já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em 1938,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ou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seja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, 34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anos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antes,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já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escreveu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sobre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essa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idéia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.</w:t>
      </w:r>
    </w:p>
    <w:p w14:paraId="5D52D3BB" w14:textId="77777777" w:rsidR="00351E87" w:rsidRPr="00CB34E8" w:rsidRDefault="00351E87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O que significa que anos antes de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escrevê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-la 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hipótese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Gaia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já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estaria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rondando por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sua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cabeça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jesuítica </w:t>
      </w:r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em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suas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viagens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exploração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sob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os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céus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da China.</w:t>
      </w:r>
    </w:p>
    <w:p w14:paraId="4D91A62B" w14:textId="77777777" w:rsidR="003A1E56" w:rsidRPr="00CB34E8" w:rsidRDefault="00351E87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Creio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que sobre esta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brilhante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intuição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de Teilhard se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escreveu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ainda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muito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pouco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.</w:t>
      </w:r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E por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isso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que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eu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quero insistir esta tarde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nessa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ideia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.</w:t>
      </w:r>
    </w:p>
    <w:p w14:paraId="67A09569" w14:textId="77777777" w:rsidR="003B1E9B" w:rsidRPr="00CB34E8" w:rsidRDefault="003B1E9B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</w:p>
    <w:p w14:paraId="1690DC87" w14:textId="77777777" w:rsidR="006A4229" w:rsidRPr="00CB34E8" w:rsidRDefault="00CB34E8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>
        <w:rPr>
          <w:rFonts w:eastAsia="Times New Roman" w:cstheme="minorHAnsi"/>
          <w:color w:val="202124"/>
          <w:sz w:val="32"/>
          <w:szCs w:val="32"/>
          <w:lang w:eastAsia="es-ES"/>
        </w:rPr>
        <w:t>39</w:t>
      </w:r>
      <w:r w:rsidR="003B1E9B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) Oparin, Haldane e Teilhard </w:t>
      </w:r>
      <w:proofErr w:type="spellStart"/>
      <w:r w:rsidR="003B1E9B" w:rsidRPr="00CB34E8">
        <w:rPr>
          <w:rFonts w:eastAsia="Times New Roman" w:cstheme="minorHAnsi"/>
          <w:color w:val="202124"/>
          <w:sz w:val="32"/>
          <w:szCs w:val="32"/>
          <w:lang w:eastAsia="es-ES"/>
        </w:rPr>
        <w:t>chegaram</w:t>
      </w:r>
      <w:proofErr w:type="spellEnd"/>
      <w:r w:rsidR="003B1E9B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de forma independente e </w:t>
      </w:r>
      <w:proofErr w:type="spellStart"/>
      <w:r w:rsidR="003B1E9B" w:rsidRPr="00CB34E8">
        <w:rPr>
          <w:rFonts w:eastAsia="Times New Roman" w:cstheme="minorHAnsi"/>
          <w:color w:val="202124"/>
          <w:sz w:val="32"/>
          <w:szCs w:val="32"/>
          <w:lang w:eastAsia="es-ES"/>
        </w:rPr>
        <w:t>quase</w:t>
      </w:r>
      <w:proofErr w:type="spellEnd"/>
      <w:r w:rsidR="003B1E9B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3B1E9B" w:rsidRPr="00CB34E8">
        <w:rPr>
          <w:rFonts w:eastAsia="Times New Roman" w:cstheme="minorHAnsi"/>
          <w:color w:val="202124"/>
          <w:sz w:val="32"/>
          <w:szCs w:val="32"/>
          <w:lang w:eastAsia="es-ES"/>
        </w:rPr>
        <w:t>simultaneamente</w:t>
      </w:r>
      <w:proofErr w:type="spellEnd"/>
      <w:r w:rsidR="003B1E9B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à mesma </w:t>
      </w:r>
      <w:proofErr w:type="spellStart"/>
      <w:r w:rsidR="003B1E9B" w:rsidRPr="00CB34E8">
        <w:rPr>
          <w:rFonts w:eastAsia="Times New Roman" w:cstheme="minorHAnsi"/>
          <w:color w:val="202124"/>
          <w:sz w:val="32"/>
          <w:szCs w:val="32"/>
          <w:lang w:eastAsia="es-ES"/>
        </w:rPr>
        <w:t>hipótese</w:t>
      </w:r>
      <w:proofErr w:type="spellEnd"/>
      <w:r w:rsidR="003B1E9B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de que se </w:t>
      </w:r>
      <w:proofErr w:type="spellStart"/>
      <w:r w:rsidR="003B1E9B" w:rsidRPr="00CB34E8">
        <w:rPr>
          <w:rFonts w:eastAsia="Times New Roman" w:cstheme="minorHAnsi"/>
          <w:color w:val="202124"/>
          <w:sz w:val="32"/>
          <w:szCs w:val="32"/>
          <w:lang w:eastAsia="es-ES"/>
        </w:rPr>
        <w:t>requer</w:t>
      </w:r>
      <w:proofErr w:type="spellEnd"/>
      <w:r w:rsidR="003B1E9B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3B1E9B" w:rsidRPr="00CB34E8">
        <w:rPr>
          <w:rFonts w:eastAsia="Times New Roman" w:cstheme="minorHAnsi"/>
          <w:color w:val="202124"/>
          <w:sz w:val="32"/>
          <w:szCs w:val="32"/>
          <w:lang w:eastAsia="es-ES"/>
        </w:rPr>
        <w:t>uma</w:t>
      </w:r>
      <w:proofErr w:type="spellEnd"/>
      <w:r w:rsidR="003B1E9B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3B1E9B" w:rsidRPr="00CB34E8">
        <w:rPr>
          <w:rFonts w:eastAsia="Times New Roman" w:cstheme="minorHAnsi"/>
          <w:color w:val="202124"/>
          <w:sz w:val="32"/>
          <w:szCs w:val="32"/>
          <w:lang w:eastAsia="es-ES"/>
        </w:rPr>
        <w:t>evolução</w:t>
      </w:r>
      <w:proofErr w:type="spellEnd"/>
      <w:r w:rsidR="003B1E9B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química </w:t>
      </w:r>
      <w:proofErr w:type="spellStart"/>
      <w:r w:rsidR="003B1E9B" w:rsidRPr="00CB34E8">
        <w:rPr>
          <w:rFonts w:eastAsia="Times New Roman" w:cstheme="minorHAnsi"/>
          <w:color w:val="202124"/>
          <w:sz w:val="32"/>
          <w:szCs w:val="32"/>
          <w:lang w:eastAsia="es-ES"/>
        </w:rPr>
        <w:t>pré</w:t>
      </w:r>
      <w:proofErr w:type="spellEnd"/>
      <w:r w:rsidR="003B1E9B" w:rsidRPr="00CB34E8">
        <w:rPr>
          <w:rFonts w:eastAsia="Times New Roman" w:cstheme="minorHAnsi"/>
          <w:color w:val="202124"/>
          <w:sz w:val="32"/>
          <w:szCs w:val="32"/>
          <w:lang w:eastAsia="es-ES"/>
        </w:rPr>
        <w:t>-biológica.</w:t>
      </w:r>
    </w:p>
    <w:p w14:paraId="4E68D26D" w14:textId="77777777" w:rsidR="003B1E9B" w:rsidRPr="00CB34E8" w:rsidRDefault="003B1E9B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</w:p>
    <w:p w14:paraId="265D7FF5" w14:textId="77777777" w:rsidR="003B1E9B" w:rsidRPr="00CB34E8" w:rsidRDefault="003B1E9B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lastRenderedPageBreak/>
        <w:t xml:space="preserve">O biólogo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russo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Alexander Oparin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soube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estabelecer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as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condições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físico-químicas que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deviam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ter a atmosfera primitiva.</w:t>
      </w:r>
    </w:p>
    <w:p w14:paraId="6C02A41B" w14:textId="77777777" w:rsidR="003B1E9B" w:rsidRPr="00CB34E8" w:rsidRDefault="003B1E9B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</w:p>
    <w:p w14:paraId="3C5E924D" w14:textId="77777777" w:rsidR="003B1E9B" w:rsidRPr="00CB34E8" w:rsidRDefault="003B1E9B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O biólogo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britânico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Haldane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postulou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que os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vírus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se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encontram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nas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fronteiras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entre o vivo e o inerte 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puderam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ser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um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passo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intermédio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na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biogénese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dos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primeiros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organismos.</w:t>
      </w:r>
    </w:p>
    <w:p w14:paraId="131F5C6E" w14:textId="77777777" w:rsidR="003B1E9B" w:rsidRPr="00CB34E8" w:rsidRDefault="003B1E9B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</w:p>
    <w:p w14:paraId="3529B43D" w14:textId="77777777" w:rsidR="003B1E9B" w:rsidRPr="00CB34E8" w:rsidRDefault="003B1E9B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O químico americano Stanley Miller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reproduziu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experimentalmente as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condições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da atmosfera primitiva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soltou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descargas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elétricas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com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eletrodos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tungstênio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e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demonstrou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que, de fato,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apareciam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biomoléculas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orgânicas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s</w:t>
      </w:r>
    </w:p>
    <w:p w14:paraId="1BF45E8E" w14:textId="77777777" w:rsidR="003B1E9B" w:rsidRPr="00404F9F" w:rsidRDefault="003B1E9B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val="pt-PT" w:eastAsia="es-ES"/>
        </w:rPr>
      </w:pPr>
      <w:r w:rsidRPr="00404F9F">
        <w:rPr>
          <w:rFonts w:eastAsia="Times New Roman" w:cstheme="minorHAnsi"/>
          <w:color w:val="202124"/>
          <w:sz w:val="32"/>
          <w:szCs w:val="32"/>
          <w:lang w:val="pt-PT" w:eastAsia="es-ES"/>
        </w:rPr>
        <w:t>proprias dos seres vivos, como aminoácidos e algumas bases azotadas.</w:t>
      </w:r>
    </w:p>
    <w:p w14:paraId="08DC31A0" w14:textId="77777777" w:rsidR="000D41E1" w:rsidRPr="00CB34E8" w:rsidRDefault="000D41E1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Daí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condição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verdadeiramente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sagrada que Teilhard atribuía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sempre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à </w:t>
      </w:r>
      <w:proofErr w:type="spellStart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matéria</w:t>
      </w:r>
      <w:proofErr w:type="spellEnd"/>
      <w:r w:rsidRPr="00CB34E8">
        <w:rPr>
          <w:rFonts w:eastAsia="Times New Roman" w:cstheme="minorHAnsi"/>
          <w:color w:val="202124"/>
          <w:sz w:val="32"/>
          <w:szCs w:val="32"/>
          <w:lang w:eastAsia="es-ES"/>
        </w:rPr>
        <w:t>:</w:t>
      </w:r>
    </w:p>
    <w:p w14:paraId="026877E8" w14:textId="77777777" w:rsidR="000D41E1" w:rsidRPr="00CB34E8" w:rsidRDefault="000D41E1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CB34E8">
        <w:rPr>
          <w:rFonts w:eastAsia="Times New Roman" w:cstheme="minorHAnsi"/>
          <w:b/>
          <w:bCs/>
          <w:color w:val="202124"/>
          <w:sz w:val="32"/>
          <w:szCs w:val="32"/>
          <w:lang w:val="pt-BR" w:eastAsia="es-ES"/>
        </w:rPr>
        <w:t>Bendita sejas, universal Matéria, duração sem limites, éter sem margens, tríplice abismo das estrelas, dos átomos e das gerações, tu que transbordas e dissolves nossas estreitas medidas e nos revelas as dimensões de Deus.</w:t>
      </w:r>
    </w:p>
    <w:p w14:paraId="7CCCBC45" w14:textId="77777777" w:rsidR="000D41E1" w:rsidRPr="001051B7" w:rsidRDefault="000D41E1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color w:val="202124"/>
          <w:sz w:val="32"/>
          <w:szCs w:val="32"/>
          <w:lang w:eastAsia="es-ES"/>
        </w:rPr>
      </w:pPr>
      <w:r w:rsidRPr="001051B7">
        <w:rPr>
          <w:rFonts w:eastAsia="Times New Roman" w:cstheme="minorHAnsi"/>
          <w:b/>
          <w:color w:val="202124"/>
          <w:sz w:val="32"/>
          <w:szCs w:val="32"/>
          <w:lang w:val="pt-BR" w:eastAsia="es-ES"/>
        </w:rPr>
        <w:t>(8 de agosto de 1919 em Jersey. Hino para a matéria)</w:t>
      </w:r>
    </w:p>
    <w:p w14:paraId="555F9DBA" w14:textId="77777777" w:rsidR="003B1E9B" w:rsidRPr="00CB34E8" w:rsidRDefault="003B1E9B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</w:p>
    <w:p w14:paraId="5032C050" w14:textId="77777777" w:rsidR="00B1327F" w:rsidRPr="00404F9F" w:rsidRDefault="00CB34E8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val="pt-PT" w:eastAsia="es-ES"/>
        </w:rPr>
      </w:pPr>
      <w:r w:rsidRPr="00404F9F">
        <w:rPr>
          <w:rFonts w:eastAsia="Times New Roman" w:cstheme="minorHAnsi"/>
          <w:color w:val="202124"/>
          <w:sz w:val="32"/>
          <w:szCs w:val="32"/>
          <w:lang w:val="pt-PT" w:eastAsia="es-ES"/>
        </w:rPr>
        <w:t>40</w:t>
      </w:r>
      <w:r w:rsidR="00B1327F" w:rsidRPr="00404F9F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) Embora Noosfera seja o termo cunhado pelo geoquímico ucraniano Vladimir Verdnaski, Teilhard integrou-o no seu pensamento. Os homens são seres que às vezes se vêem distantes </w:t>
      </w:r>
      <w:r w:rsidR="00B1327F" w:rsidRPr="00404F9F">
        <w:rPr>
          <w:rFonts w:eastAsia="Times New Roman" w:cstheme="minorHAnsi"/>
          <w:color w:val="202124"/>
          <w:sz w:val="32"/>
          <w:szCs w:val="32"/>
          <w:lang w:val="pt-PT" w:eastAsia="es-ES"/>
        </w:rPr>
        <w:lastRenderedPageBreak/>
        <w:t xml:space="preserve">entre </w:t>
      </w:r>
      <w:proofErr w:type="gramStart"/>
      <w:r w:rsidR="00B1327F" w:rsidRPr="00404F9F">
        <w:rPr>
          <w:rFonts w:eastAsia="Times New Roman" w:cstheme="minorHAnsi"/>
          <w:color w:val="202124"/>
          <w:sz w:val="32"/>
          <w:szCs w:val="32"/>
          <w:lang w:val="pt-PT" w:eastAsia="es-ES"/>
        </w:rPr>
        <w:t>si .</w:t>
      </w:r>
      <w:proofErr w:type="gramEnd"/>
      <w:r w:rsidR="00B1327F" w:rsidRPr="00404F9F">
        <w:rPr>
          <w:rFonts w:eastAsia="Times New Roman" w:cstheme="minorHAnsi"/>
          <w:color w:val="202124"/>
          <w:sz w:val="32"/>
          <w:szCs w:val="32"/>
          <w:lang w:val="pt-PT" w:eastAsia="es-ES"/>
        </w:rPr>
        <w:t xml:space="preserve"> mas que realmente caminham para uma união evolutiva no mundo das idé</w:t>
      </w:r>
      <w:r w:rsidR="00064CB1" w:rsidRPr="00404F9F">
        <w:rPr>
          <w:rFonts w:eastAsia="Times New Roman" w:cstheme="minorHAnsi"/>
          <w:color w:val="202124"/>
          <w:sz w:val="32"/>
          <w:szCs w:val="32"/>
          <w:lang w:val="pt-PT" w:eastAsia="es-ES"/>
        </w:rPr>
        <w:t>ias, da cultura, da comunicação e do espirito.</w:t>
      </w:r>
    </w:p>
    <w:p w14:paraId="46088B70" w14:textId="77777777" w:rsidR="000D41E1" w:rsidRPr="00404F9F" w:rsidRDefault="000D41E1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val="pt-PT" w:eastAsia="es-ES"/>
        </w:rPr>
      </w:pPr>
    </w:p>
    <w:p w14:paraId="50DA2160" w14:textId="77777777" w:rsidR="00DE64A1" w:rsidRPr="001051B7" w:rsidRDefault="00DE64A1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color w:val="202124"/>
          <w:sz w:val="32"/>
          <w:szCs w:val="32"/>
          <w:lang w:eastAsia="es-ES"/>
        </w:rPr>
      </w:pPr>
      <w:r w:rsidRPr="001051B7">
        <w:rPr>
          <w:rFonts w:eastAsia="Times New Roman" w:cstheme="minorHAnsi"/>
          <w:b/>
          <w:color w:val="202124"/>
          <w:sz w:val="32"/>
          <w:szCs w:val="32"/>
          <w:lang w:eastAsia="es-ES"/>
        </w:rPr>
        <w:t xml:space="preserve">O </w:t>
      </w:r>
      <w:proofErr w:type="spellStart"/>
      <w:r w:rsidRPr="001051B7">
        <w:rPr>
          <w:rFonts w:eastAsia="Times New Roman" w:cstheme="minorHAnsi"/>
          <w:b/>
          <w:color w:val="202124"/>
          <w:sz w:val="32"/>
          <w:szCs w:val="32"/>
          <w:lang w:eastAsia="es-ES"/>
        </w:rPr>
        <w:t>Passado</w:t>
      </w:r>
      <w:proofErr w:type="spellEnd"/>
      <w:r w:rsidRPr="001051B7">
        <w:rPr>
          <w:rFonts w:eastAsia="Times New Roman" w:cstheme="minorHAnsi"/>
          <w:b/>
          <w:color w:val="202124"/>
          <w:sz w:val="32"/>
          <w:szCs w:val="32"/>
          <w:lang w:eastAsia="es-ES"/>
        </w:rPr>
        <w:t xml:space="preserve"> </w:t>
      </w:r>
      <w:proofErr w:type="spellStart"/>
      <w:r w:rsidRPr="001051B7">
        <w:rPr>
          <w:rFonts w:eastAsia="Times New Roman" w:cstheme="minorHAnsi"/>
          <w:b/>
          <w:color w:val="202124"/>
          <w:sz w:val="32"/>
          <w:szCs w:val="32"/>
          <w:lang w:eastAsia="es-ES"/>
        </w:rPr>
        <w:t>revelou</w:t>
      </w:r>
      <w:proofErr w:type="spellEnd"/>
      <w:r w:rsidRPr="001051B7">
        <w:rPr>
          <w:rFonts w:eastAsia="Times New Roman" w:cstheme="minorHAnsi"/>
          <w:b/>
          <w:color w:val="202124"/>
          <w:sz w:val="32"/>
          <w:szCs w:val="32"/>
          <w:lang w:eastAsia="es-ES"/>
        </w:rPr>
        <w:t xml:space="preserve">-me </w:t>
      </w:r>
      <w:proofErr w:type="spellStart"/>
      <w:r w:rsidRPr="001051B7">
        <w:rPr>
          <w:rFonts w:eastAsia="Times New Roman" w:cstheme="minorHAnsi"/>
          <w:b/>
          <w:color w:val="202124"/>
          <w:sz w:val="32"/>
          <w:szCs w:val="32"/>
          <w:lang w:eastAsia="es-ES"/>
        </w:rPr>
        <w:t>a</w:t>
      </w:r>
      <w:proofErr w:type="spellEnd"/>
      <w:r w:rsidRPr="001051B7">
        <w:rPr>
          <w:rFonts w:eastAsia="Times New Roman" w:cstheme="minorHAnsi"/>
          <w:b/>
          <w:color w:val="202124"/>
          <w:sz w:val="32"/>
          <w:szCs w:val="32"/>
          <w:lang w:eastAsia="es-ES"/>
        </w:rPr>
        <w:t xml:space="preserve"> </w:t>
      </w:r>
      <w:proofErr w:type="spellStart"/>
      <w:r w:rsidRPr="001051B7">
        <w:rPr>
          <w:rFonts w:eastAsia="Times New Roman" w:cstheme="minorHAnsi"/>
          <w:b/>
          <w:color w:val="202124"/>
          <w:sz w:val="32"/>
          <w:szCs w:val="32"/>
          <w:lang w:eastAsia="es-ES"/>
        </w:rPr>
        <w:t>construção</w:t>
      </w:r>
      <w:proofErr w:type="spellEnd"/>
      <w:r w:rsidRPr="001051B7">
        <w:rPr>
          <w:rFonts w:eastAsia="Times New Roman" w:cstheme="minorHAnsi"/>
          <w:b/>
          <w:color w:val="202124"/>
          <w:sz w:val="32"/>
          <w:szCs w:val="32"/>
          <w:lang w:eastAsia="es-ES"/>
        </w:rPr>
        <w:t xml:space="preserve"> do Futuro: </w:t>
      </w:r>
      <w:proofErr w:type="spellStart"/>
      <w:r w:rsidRPr="001051B7">
        <w:rPr>
          <w:rFonts w:eastAsia="Times New Roman" w:cstheme="minorHAnsi"/>
          <w:b/>
          <w:color w:val="202124"/>
          <w:sz w:val="32"/>
          <w:szCs w:val="32"/>
          <w:lang w:eastAsia="es-ES"/>
        </w:rPr>
        <w:t>encontramo</w:t>
      </w:r>
      <w:proofErr w:type="spellEnd"/>
      <w:r w:rsidRPr="001051B7">
        <w:rPr>
          <w:rFonts w:eastAsia="Times New Roman" w:cstheme="minorHAnsi"/>
          <w:b/>
          <w:color w:val="202124"/>
          <w:sz w:val="32"/>
          <w:szCs w:val="32"/>
          <w:lang w:eastAsia="es-ES"/>
        </w:rPr>
        <w:t xml:space="preserve">-nos transportados por </w:t>
      </w:r>
      <w:proofErr w:type="spellStart"/>
      <w:r w:rsidRPr="001051B7">
        <w:rPr>
          <w:rFonts w:eastAsia="Times New Roman" w:cstheme="minorHAnsi"/>
          <w:b/>
          <w:color w:val="202124"/>
          <w:sz w:val="32"/>
          <w:szCs w:val="32"/>
          <w:lang w:eastAsia="es-ES"/>
        </w:rPr>
        <w:t>uma</w:t>
      </w:r>
      <w:proofErr w:type="spellEnd"/>
      <w:r w:rsidRPr="001051B7">
        <w:rPr>
          <w:rFonts w:eastAsia="Times New Roman" w:cstheme="minorHAnsi"/>
          <w:b/>
          <w:color w:val="202124"/>
          <w:sz w:val="32"/>
          <w:szCs w:val="32"/>
          <w:lang w:eastAsia="es-ES"/>
        </w:rPr>
        <w:t xml:space="preserve"> onda de </w:t>
      </w:r>
      <w:proofErr w:type="spellStart"/>
      <w:r w:rsidRPr="001051B7">
        <w:rPr>
          <w:rFonts w:eastAsia="Times New Roman" w:cstheme="minorHAnsi"/>
          <w:b/>
          <w:color w:val="202124"/>
          <w:sz w:val="32"/>
          <w:szCs w:val="32"/>
          <w:lang w:eastAsia="es-ES"/>
        </w:rPr>
        <w:t>consciência</w:t>
      </w:r>
      <w:proofErr w:type="spellEnd"/>
      <w:r w:rsidRPr="001051B7">
        <w:rPr>
          <w:rFonts w:eastAsia="Times New Roman" w:cstheme="minorHAnsi"/>
          <w:b/>
          <w:color w:val="202124"/>
          <w:sz w:val="32"/>
          <w:szCs w:val="32"/>
          <w:lang w:eastAsia="es-ES"/>
        </w:rPr>
        <w:t xml:space="preserve"> em marcha.</w:t>
      </w:r>
    </w:p>
    <w:p w14:paraId="5B3F49F9" w14:textId="77777777" w:rsidR="00DE64A1" w:rsidRPr="00CB34E8" w:rsidRDefault="00DE64A1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 w:rsidRPr="00CB34E8">
        <w:rPr>
          <w:rFonts w:eastAsia="Times New Roman" w:cstheme="minorHAnsi"/>
          <w:b/>
          <w:bCs/>
          <w:color w:val="202124"/>
          <w:sz w:val="32"/>
          <w:szCs w:val="32"/>
          <w:lang w:eastAsia="es-ES"/>
        </w:rPr>
        <w:t xml:space="preserve">(Carta a Marguerite </w:t>
      </w:r>
      <w:proofErr w:type="spellStart"/>
      <w:r w:rsidRPr="00CB34E8">
        <w:rPr>
          <w:rFonts w:eastAsia="Times New Roman" w:cstheme="minorHAnsi"/>
          <w:b/>
          <w:bCs/>
          <w:color w:val="202124"/>
          <w:sz w:val="32"/>
          <w:szCs w:val="32"/>
          <w:lang w:eastAsia="es-ES"/>
        </w:rPr>
        <w:t>Teillard-Chambon</w:t>
      </w:r>
      <w:proofErr w:type="spellEnd"/>
      <w:r w:rsidRPr="00CB34E8">
        <w:rPr>
          <w:rFonts w:eastAsia="Times New Roman" w:cstheme="minorHAnsi"/>
          <w:b/>
          <w:bCs/>
          <w:color w:val="202124"/>
          <w:sz w:val="32"/>
          <w:szCs w:val="32"/>
          <w:lang w:eastAsia="es-ES"/>
        </w:rPr>
        <w:t>, septiembre 1935)</w:t>
      </w:r>
    </w:p>
    <w:p w14:paraId="2605B717" w14:textId="77777777" w:rsidR="00B1327F" w:rsidRPr="00CB34E8" w:rsidRDefault="00B1327F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</w:p>
    <w:p w14:paraId="444DBAD5" w14:textId="77777777" w:rsidR="00B1327F" w:rsidRPr="00CB34E8" w:rsidRDefault="00CB34E8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>
        <w:rPr>
          <w:rFonts w:eastAsia="Times New Roman" w:cstheme="minorHAnsi"/>
          <w:color w:val="202124"/>
          <w:sz w:val="32"/>
          <w:szCs w:val="32"/>
          <w:lang w:eastAsia="es-ES"/>
        </w:rPr>
        <w:t>41</w:t>
      </w:r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) E o paradigma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atual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desse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fenômeno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parece ser a internet, a tripla d</w:t>
      </w:r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upla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vê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(WWW)</w:t>
      </w:r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.</w:t>
      </w:r>
    </w:p>
    <w:p w14:paraId="7505502C" w14:textId="77777777" w:rsidR="00DE64A1" w:rsidRPr="00CB34E8" w:rsidRDefault="00DE64A1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</w:p>
    <w:p w14:paraId="67E19D2C" w14:textId="77777777" w:rsidR="00B1327F" w:rsidRPr="00CB34E8" w:rsidRDefault="00CB34E8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>
        <w:rPr>
          <w:rFonts w:eastAsia="Times New Roman" w:cstheme="minorHAnsi"/>
          <w:color w:val="202124"/>
          <w:sz w:val="32"/>
          <w:szCs w:val="32"/>
          <w:lang w:eastAsia="es-ES"/>
        </w:rPr>
        <w:t>42</w:t>
      </w:r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)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Quem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melhor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parece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tê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-lo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expressado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é a teóloga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francscana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Ilia Delio,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com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a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qual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colaboramos desde a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Asociação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Espanhola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.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Ela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o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disse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assim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em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sua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obra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The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Hours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of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the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Universe:</w:t>
      </w:r>
    </w:p>
    <w:p w14:paraId="55577E1F" w14:textId="77777777" w:rsidR="00B1327F" w:rsidRPr="00404F9F" w:rsidRDefault="00B1327F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color w:val="202124"/>
          <w:sz w:val="32"/>
          <w:szCs w:val="32"/>
          <w:lang w:val="pt-PT" w:eastAsia="es-ES"/>
        </w:rPr>
      </w:pPr>
      <w:r w:rsidRPr="00404F9F">
        <w:rPr>
          <w:rFonts w:eastAsia="Times New Roman" w:cstheme="minorHAnsi"/>
          <w:b/>
          <w:color w:val="202124"/>
          <w:sz w:val="32"/>
          <w:szCs w:val="32"/>
          <w:lang w:val="pt-PT" w:eastAsia="es-ES"/>
        </w:rPr>
        <w:t xml:space="preserve">“Segundo Teilhard, o computador suscitou um novo nível de consciência compartilhada, um nível de mente cibernética que aponta com suas interconexões para as bases de uma mente </w:t>
      </w:r>
      <w:proofErr w:type="gramStart"/>
      <w:r w:rsidRPr="00404F9F">
        <w:rPr>
          <w:rFonts w:eastAsia="Times New Roman" w:cstheme="minorHAnsi"/>
          <w:b/>
          <w:color w:val="202124"/>
          <w:sz w:val="32"/>
          <w:szCs w:val="32"/>
          <w:lang w:val="pt-PT" w:eastAsia="es-ES"/>
        </w:rPr>
        <w:t>global.“</w:t>
      </w:r>
      <w:proofErr w:type="gramEnd"/>
      <w:r w:rsidRPr="00404F9F">
        <w:rPr>
          <w:rFonts w:eastAsia="Times New Roman" w:cstheme="minorHAnsi"/>
          <w:b/>
          <w:color w:val="202124"/>
          <w:sz w:val="32"/>
          <w:szCs w:val="32"/>
          <w:lang w:val="pt-PT" w:eastAsia="es-ES"/>
        </w:rPr>
        <w:t xml:space="preserve"> </w:t>
      </w:r>
    </w:p>
    <w:p w14:paraId="188E3CA3" w14:textId="77777777" w:rsidR="00B1327F" w:rsidRPr="001051B7" w:rsidRDefault="00B1327F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color w:val="202124"/>
          <w:sz w:val="32"/>
          <w:szCs w:val="32"/>
          <w:lang w:eastAsia="es-ES"/>
        </w:rPr>
      </w:pPr>
      <w:r w:rsidRPr="00404F9F">
        <w:rPr>
          <w:rFonts w:eastAsia="Times New Roman" w:cstheme="minorHAnsi"/>
          <w:b/>
          <w:color w:val="202124"/>
          <w:sz w:val="32"/>
          <w:szCs w:val="32"/>
          <w:lang w:val="pt-PT" w:eastAsia="es-ES"/>
        </w:rPr>
        <w:t xml:space="preserve">                                            </w:t>
      </w:r>
      <w:r w:rsidRPr="001051B7">
        <w:rPr>
          <w:rFonts w:eastAsia="Times New Roman" w:cstheme="minorHAnsi"/>
          <w:b/>
          <w:color w:val="202124"/>
          <w:sz w:val="32"/>
          <w:szCs w:val="32"/>
          <w:lang w:eastAsia="es-ES"/>
        </w:rPr>
        <w:t xml:space="preserve">(Ilia Delio, </w:t>
      </w:r>
      <w:proofErr w:type="spellStart"/>
      <w:r w:rsidRPr="001051B7">
        <w:rPr>
          <w:rFonts w:eastAsia="Times New Roman" w:cstheme="minorHAnsi"/>
          <w:b/>
          <w:i/>
          <w:iCs/>
          <w:color w:val="202124"/>
          <w:sz w:val="32"/>
          <w:szCs w:val="32"/>
          <w:lang w:eastAsia="es-ES"/>
        </w:rPr>
        <w:t>The</w:t>
      </w:r>
      <w:proofErr w:type="spellEnd"/>
      <w:r w:rsidRPr="001051B7">
        <w:rPr>
          <w:rFonts w:eastAsia="Times New Roman" w:cstheme="minorHAnsi"/>
          <w:b/>
          <w:i/>
          <w:iCs/>
          <w:color w:val="202124"/>
          <w:sz w:val="32"/>
          <w:szCs w:val="32"/>
          <w:lang w:eastAsia="es-ES"/>
        </w:rPr>
        <w:t xml:space="preserve"> </w:t>
      </w:r>
      <w:proofErr w:type="spellStart"/>
      <w:r w:rsidRPr="001051B7">
        <w:rPr>
          <w:rFonts w:eastAsia="Times New Roman" w:cstheme="minorHAnsi"/>
          <w:b/>
          <w:i/>
          <w:iCs/>
          <w:color w:val="202124"/>
          <w:sz w:val="32"/>
          <w:szCs w:val="32"/>
          <w:lang w:eastAsia="es-ES"/>
        </w:rPr>
        <w:t>Hours</w:t>
      </w:r>
      <w:proofErr w:type="spellEnd"/>
      <w:r w:rsidRPr="001051B7">
        <w:rPr>
          <w:rFonts w:eastAsia="Times New Roman" w:cstheme="minorHAnsi"/>
          <w:b/>
          <w:i/>
          <w:iCs/>
          <w:color w:val="202124"/>
          <w:sz w:val="32"/>
          <w:szCs w:val="32"/>
          <w:lang w:eastAsia="es-ES"/>
        </w:rPr>
        <w:t xml:space="preserve"> </w:t>
      </w:r>
      <w:proofErr w:type="spellStart"/>
      <w:r w:rsidRPr="001051B7">
        <w:rPr>
          <w:rFonts w:eastAsia="Times New Roman" w:cstheme="minorHAnsi"/>
          <w:b/>
          <w:i/>
          <w:iCs/>
          <w:color w:val="202124"/>
          <w:sz w:val="32"/>
          <w:szCs w:val="32"/>
          <w:lang w:eastAsia="es-ES"/>
        </w:rPr>
        <w:t>of</w:t>
      </w:r>
      <w:proofErr w:type="spellEnd"/>
      <w:r w:rsidRPr="001051B7">
        <w:rPr>
          <w:rFonts w:eastAsia="Times New Roman" w:cstheme="minorHAnsi"/>
          <w:b/>
          <w:i/>
          <w:iCs/>
          <w:color w:val="202124"/>
          <w:sz w:val="32"/>
          <w:szCs w:val="32"/>
          <w:lang w:eastAsia="es-ES"/>
        </w:rPr>
        <w:t xml:space="preserve"> </w:t>
      </w:r>
      <w:proofErr w:type="spellStart"/>
      <w:r w:rsidRPr="001051B7">
        <w:rPr>
          <w:rFonts w:eastAsia="Times New Roman" w:cstheme="minorHAnsi"/>
          <w:b/>
          <w:i/>
          <w:iCs/>
          <w:color w:val="202124"/>
          <w:sz w:val="32"/>
          <w:szCs w:val="32"/>
          <w:lang w:eastAsia="es-ES"/>
        </w:rPr>
        <w:t>the</w:t>
      </w:r>
      <w:proofErr w:type="spellEnd"/>
      <w:r w:rsidRPr="001051B7">
        <w:rPr>
          <w:rFonts w:eastAsia="Times New Roman" w:cstheme="minorHAnsi"/>
          <w:b/>
          <w:i/>
          <w:iCs/>
          <w:color w:val="202124"/>
          <w:sz w:val="32"/>
          <w:szCs w:val="32"/>
          <w:lang w:eastAsia="es-ES"/>
        </w:rPr>
        <w:t xml:space="preserve"> Universe</w:t>
      </w:r>
      <w:r w:rsidRPr="001051B7">
        <w:rPr>
          <w:rFonts w:eastAsia="Times New Roman" w:cstheme="minorHAnsi"/>
          <w:b/>
          <w:color w:val="202124"/>
          <w:sz w:val="32"/>
          <w:szCs w:val="32"/>
          <w:lang w:eastAsia="es-ES"/>
        </w:rPr>
        <w:t>)</w:t>
      </w:r>
    </w:p>
    <w:p w14:paraId="23B8F6BC" w14:textId="77777777" w:rsidR="00B1327F" w:rsidRPr="00CB34E8" w:rsidRDefault="00B1327F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</w:p>
    <w:p w14:paraId="09DE42A6" w14:textId="77777777" w:rsidR="00064CB1" w:rsidRPr="00CB34E8" w:rsidRDefault="00CB34E8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>
        <w:rPr>
          <w:rFonts w:eastAsia="Times New Roman" w:cstheme="minorHAnsi"/>
          <w:color w:val="202124"/>
          <w:sz w:val="32"/>
          <w:szCs w:val="32"/>
          <w:lang w:eastAsia="es-ES"/>
        </w:rPr>
        <w:t>43</w:t>
      </w:r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)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Poucos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cientistas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na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história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da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humanidade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possuem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essa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capacidade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de Teilhard de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gerar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modelos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universais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.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Sua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obra e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sua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vida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inteira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têm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sido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um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dos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maiores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esforços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de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integração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interdisciplinar.</w:t>
      </w:r>
    </w:p>
    <w:p w14:paraId="2EAF7E32" w14:textId="77777777" w:rsidR="00064CB1" w:rsidRPr="00CB34E8" w:rsidRDefault="00064CB1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</w:p>
    <w:p w14:paraId="1D891E3B" w14:textId="77777777" w:rsidR="00B1327F" w:rsidRPr="00CB34E8" w:rsidRDefault="00CB34E8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  <w:r>
        <w:rPr>
          <w:rFonts w:eastAsia="Times New Roman" w:cstheme="minorHAnsi"/>
          <w:color w:val="202124"/>
          <w:sz w:val="32"/>
          <w:szCs w:val="32"/>
          <w:lang w:eastAsia="es-ES"/>
        </w:rPr>
        <w:lastRenderedPageBreak/>
        <w:t>44</w:t>
      </w:r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) E esta que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expusemos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aqui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é a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colheita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vital de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um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grande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cientista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, que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enfrentou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sem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medo o que ele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chamava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o triplo abismo das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estrelas</w:t>
      </w:r>
      <w:proofErr w:type="spellEnd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, dos átomos e das </w:t>
      </w:r>
      <w:proofErr w:type="spellStart"/>
      <w:r w:rsidR="00B1327F" w:rsidRPr="00CB34E8">
        <w:rPr>
          <w:rFonts w:eastAsia="Times New Roman" w:cstheme="minorHAnsi"/>
          <w:color w:val="202124"/>
          <w:sz w:val="32"/>
          <w:szCs w:val="32"/>
          <w:lang w:eastAsia="es-ES"/>
        </w:rPr>
        <w:t>gerações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. E convida-nos a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fazer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o mesmo: enfrentar os medos e os abismos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com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a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sua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mesma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esperança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 xml:space="preserve"> em </w:t>
      </w:r>
      <w:proofErr w:type="spellStart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evolução</w:t>
      </w:r>
      <w:proofErr w:type="spellEnd"/>
      <w:r w:rsidR="00064CB1" w:rsidRPr="00CB34E8">
        <w:rPr>
          <w:rFonts w:eastAsia="Times New Roman" w:cstheme="minorHAnsi"/>
          <w:color w:val="202124"/>
          <w:sz w:val="32"/>
          <w:szCs w:val="32"/>
          <w:lang w:eastAsia="es-ES"/>
        </w:rPr>
        <w:t>.</w:t>
      </w:r>
    </w:p>
    <w:p w14:paraId="30597DA6" w14:textId="77777777" w:rsidR="00B1327F" w:rsidRPr="00CB34E8" w:rsidRDefault="00B1327F" w:rsidP="00CB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sz w:val="32"/>
          <w:szCs w:val="32"/>
          <w:lang w:eastAsia="es-ES"/>
        </w:rPr>
      </w:pPr>
    </w:p>
    <w:p w14:paraId="74361654" w14:textId="77777777" w:rsidR="00B41CB2" w:rsidRPr="00CB34E8" w:rsidRDefault="00B1327F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404F9F">
        <w:rPr>
          <w:rFonts w:asciiTheme="minorHAnsi" w:hAnsiTheme="minorHAnsi" w:cstheme="minorHAnsi"/>
          <w:sz w:val="32"/>
          <w:szCs w:val="32"/>
          <w:lang w:val="pt-PT"/>
        </w:rPr>
        <w:t>45</w:t>
      </w:r>
      <w:r w:rsidR="00B41CB2" w:rsidRPr="00404F9F">
        <w:rPr>
          <w:rFonts w:asciiTheme="minorHAnsi" w:hAnsiTheme="minorHAnsi" w:cstheme="minorHAnsi"/>
          <w:sz w:val="32"/>
          <w:szCs w:val="32"/>
          <w:lang w:val="pt-PT"/>
        </w:rPr>
        <w:t>)</w:t>
      </w:r>
      <w:r w:rsidR="00B41CB2" w:rsidRPr="00CB34E8">
        <w:rPr>
          <w:rStyle w:val="HTMLpr-formatadoCarter"/>
          <w:rFonts w:asciiTheme="minorHAnsi" w:eastAsiaTheme="minorHAnsi" w:hAnsiTheme="minorHAnsi" w:cstheme="minorHAnsi"/>
          <w:color w:val="202124"/>
          <w:sz w:val="32"/>
          <w:szCs w:val="32"/>
          <w:lang w:val="pt-PT"/>
        </w:rPr>
        <w:t xml:space="preserve"> </w:t>
      </w:r>
      <w:r w:rsidR="00B41CB2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O que vou dizer é um pouco arriscado, mas todo o pensamento teológico de Teilhard provavelmente cabe em um único verso do poeta cubano José Martí:</w:t>
      </w:r>
    </w:p>
    <w:p w14:paraId="5A038A3A" w14:textId="77777777" w:rsidR="00B41CB2" w:rsidRPr="00CB34E8" w:rsidRDefault="00B41CB2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Só o amor transforma </w:t>
      </w:r>
      <w:r w:rsidR="00064CB1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o barro/ </w:t>
      </w: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a lama em milagre.</w:t>
      </w:r>
    </w:p>
    <w:p w14:paraId="54DABAB2" w14:textId="77777777" w:rsidR="00B41CB2" w:rsidRPr="00CB34E8" w:rsidRDefault="00B41CB2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Aqui há uma alusão ao Gênesis, sem dúvida, e ao poder criador de Deus. Mas também a uma evolução teilhardiana que parte da matéria mais simples, a lama, que é terra com água para chegar ao amoroso milagre da evolução.</w:t>
      </w:r>
    </w:p>
    <w:p w14:paraId="66392085" w14:textId="77777777" w:rsidR="00B41CB2" w:rsidRPr="00CB34E8" w:rsidRDefault="00B41CB2" w:rsidP="00CB34E8">
      <w:pPr>
        <w:pStyle w:val="HTMLpr-formatado"/>
        <w:spacing w:line="360" w:lineRule="auto"/>
        <w:jc w:val="both"/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</w:pP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 xml:space="preserve">Mas sei que Lourdes Paixão desenvolverá essa ideia muito melhor </w:t>
      </w:r>
      <w:r w:rsidR="00064CB1"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do que este desajeitado conferenciante e em um português direitinho que fara sentir orgolhoso o proprio Fernando Pessoa.</w:t>
      </w:r>
    </w:p>
    <w:p w14:paraId="38A170B3" w14:textId="77777777" w:rsidR="00064CB1" w:rsidRPr="00CB34E8" w:rsidRDefault="00064CB1" w:rsidP="00CB34E8">
      <w:pPr>
        <w:pStyle w:val="HTMLpr-formatado"/>
        <w:spacing w:line="360" w:lineRule="auto"/>
        <w:jc w:val="both"/>
        <w:rPr>
          <w:rFonts w:asciiTheme="minorHAnsi" w:hAnsiTheme="minorHAnsi" w:cstheme="minorHAnsi"/>
          <w:color w:val="202124"/>
          <w:sz w:val="32"/>
          <w:szCs w:val="32"/>
        </w:rPr>
      </w:pPr>
      <w:r w:rsidRPr="00CB34E8">
        <w:rPr>
          <w:rStyle w:val="y2iqfc"/>
          <w:rFonts w:asciiTheme="minorHAnsi" w:hAnsiTheme="minorHAnsi" w:cstheme="minorHAnsi"/>
          <w:color w:val="202124"/>
          <w:sz w:val="32"/>
          <w:szCs w:val="32"/>
          <w:lang w:val="pt-PT"/>
        </w:rPr>
        <w:t>(Muito obrigado).</w:t>
      </w:r>
    </w:p>
    <w:p w14:paraId="246D4976" w14:textId="77777777" w:rsidR="00FD51CF" w:rsidRPr="00CB34E8" w:rsidRDefault="00FD51CF" w:rsidP="00CB34E8">
      <w:pPr>
        <w:spacing w:line="360" w:lineRule="auto"/>
        <w:jc w:val="both"/>
        <w:rPr>
          <w:rFonts w:cstheme="minorHAnsi"/>
          <w:sz w:val="32"/>
          <w:szCs w:val="32"/>
        </w:rPr>
      </w:pPr>
    </w:p>
    <w:sectPr w:rsidR="00FD51CF" w:rsidRPr="00CB3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39BE"/>
    <w:multiLevelType w:val="hybridMultilevel"/>
    <w:tmpl w:val="6FB4C6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2142"/>
    <w:multiLevelType w:val="hybridMultilevel"/>
    <w:tmpl w:val="77100B08"/>
    <w:lvl w:ilvl="0" w:tplc="123A9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B354F"/>
    <w:multiLevelType w:val="hybridMultilevel"/>
    <w:tmpl w:val="9F32ABB8"/>
    <w:lvl w:ilvl="0" w:tplc="3AFC3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09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4D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08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01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2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8C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2D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43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60067309">
    <w:abstractNumId w:val="0"/>
  </w:num>
  <w:num w:numId="2" w16cid:durableId="1072895512">
    <w:abstractNumId w:val="1"/>
  </w:num>
  <w:num w:numId="3" w16cid:durableId="116796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PT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A5"/>
    <w:rsid w:val="00064CB1"/>
    <w:rsid w:val="000669FF"/>
    <w:rsid w:val="000D41E1"/>
    <w:rsid w:val="001051B7"/>
    <w:rsid w:val="001175D4"/>
    <w:rsid w:val="00120382"/>
    <w:rsid w:val="001342A9"/>
    <w:rsid w:val="00136E35"/>
    <w:rsid w:val="0014084F"/>
    <w:rsid w:val="00173811"/>
    <w:rsid w:val="001E5B6A"/>
    <w:rsid w:val="002426C1"/>
    <w:rsid w:val="002432A5"/>
    <w:rsid w:val="00253EBF"/>
    <w:rsid w:val="00285359"/>
    <w:rsid w:val="00294E8D"/>
    <w:rsid w:val="00334A2F"/>
    <w:rsid w:val="00344636"/>
    <w:rsid w:val="003467A8"/>
    <w:rsid w:val="00350DFF"/>
    <w:rsid w:val="00351E87"/>
    <w:rsid w:val="003A1E56"/>
    <w:rsid w:val="003B1E9B"/>
    <w:rsid w:val="003F59D3"/>
    <w:rsid w:val="00404F9F"/>
    <w:rsid w:val="00443DCF"/>
    <w:rsid w:val="0045614A"/>
    <w:rsid w:val="005E7CB2"/>
    <w:rsid w:val="00645783"/>
    <w:rsid w:val="006A4229"/>
    <w:rsid w:val="007111B2"/>
    <w:rsid w:val="00713432"/>
    <w:rsid w:val="007147E8"/>
    <w:rsid w:val="00755A09"/>
    <w:rsid w:val="00755A96"/>
    <w:rsid w:val="007916FF"/>
    <w:rsid w:val="008334AC"/>
    <w:rsid w:val="00A5168B"/>
    <w:rsid w:val="00A82AFB"/>
    <w:rsid w:val="00AC549C"/>
    <w:rsid w:val="00B1327F"/>
    <w:rsid w:val="00B41CB2"/>
    <w:rsid w:val="00B76ECD"/>
    <w:rsid w:val="00BB243D"/>
    <w:rsid w:val="00CB34E8"/>
    <w:rsid w:val="00CF6997"/>
    <w:rsid w:val="00DE64A1"/>
    <w:rsid w:val="00F05BE9"/>
    <w:rsid w:val="00F202C5"/>
    <w:rsid w:val="00FD51CF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3B7F"/>
  <w15:chartTrackingRefBased/>
  <w15:docId w15:val="{921673BB-A5B5-41D0-8FCF-A792F787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2A5"/>
    <w:pPr>
      <w:ind w:left="720"/>
      <w:contextualSpacing/>
    </w:pPr>
  </w:style>
  <w:style w:type="paragraph" w:styleId="HTMLpr-formatado">
    <w:name w:val="HTML Preformatted"/>
    <w:basedOn w:val="Normal"/>
    <w:link w:val="HTMLpr-formatadoCarter"/>
    <w:uiPriority w:val="99"/>
    <w:unhideWhenUsed/>
    <w:rsid w:val="0024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2432A5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Tipodeletrapredefinidodopargrafo"/>
    <w:rsid w:val="002432A5"/>
  </w:style>
  <w:style w:type="paragraph" w:styleId="NormalWeb">
    <w:name w:val="Normal (Web)"/>
    <w:basedOn w:val="Normal"/>
    <w:uiPriority w:val="99"/>
    <w:unhideWhenUsed/>
    <w:rsid w:val="0034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3294</Words>
  <Characters>17791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21043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V. Fernández de la Gala</dc:creator>
  <cp:keywords/>
  <dc:description/>
  <cp:lastModifiedBy>Associação Pierre Teilhard de Chardin</cp:lastModifiedBy>
  <cp:revision>2</cp:revision>
  <dcterms:created xsi:type="dcterms:W3CDTF">2023-09-14T11:10:00Z</dcterms:created>
  <dcterms:modified xsi:type="dcterms:W3CDTF">2023-09-14T11:10:00Z</dcterms:modified>
</cp:coreProperties>
</file>